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46D" w:rsidRPr="006802BD" w:rsidRDefault="0078146D" w:rsidP="0078146D">
      <w:pPr>
        <w:shd w:val="clear" w:color="auto" w:fill="FFFFFF"/>
        <w:spacing w:after="0" w:line="240" w:lineRule="auto"/>
        <w:ind w:right="1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370097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78146D" w:rsidRPr="006802BD" w:rsidRDefault="0078146D" w:rsidP="0078146D">
      <w:pPr>
        <w:shd w:val="clear" w:color="auto" w:fill="FFFFFF"/>
        <w:spacing w:after="0" w:line="240" w:lineRule="auto"/>
        <w:ind w:right="1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приказу министерства</w:t>
      </w:r>
    </w:p>
    <w:p w:rsidR="0078146D" w:rsidRPr="006802BD" w:rsidRDefault="00F3567A" w:rsidP="0078146D">
      <w:pPr>
        <w:shd w:val="clear" w:color="auto" w:fill="FFFFFF"/>
        <w:spacing w:after="0" w:line="240" w:lineRule="auto"/>
        <w:ind w:right="1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экономического развития и</w:t>
      </w:r>
      <w:r w:rsidR="0078146D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8146D" w:rsidRPr="006802BD" w:rsidRDefault="0078146D" w:rsidP="00F3567A">
      <w:pPr>
        <w:shd w:val="clear" w:color="auto" w:fill="FFFFFF"/>
        <w:spacing w:after="0" w:line="240" w:lineRule="auto"/>
        <w:ind w:right="1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инвестиций Самарской области</w:t>
      </w:r>
    </w:p>
    <w:p w:rsidR="0078146D" w:rsidRPr="006802BD" w:rsidRDefault="0078146D" w:rsidP="0078146D">
      <w:pPr>
        <w:shd w:val="clear" w:color="auto" w:fill="FFFFFF"/>
        <w:spacing w:after="0" w:line="240" w:lineRule="auto"/>
        <w:ind w:right="1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от___________№_______</w:t>
      </w:r>
    </w:p>
    <w:p w:rsidR="0078146D" w:rsidRPr="006802BD" w:rsidRDefault="0078146D" w:rsidP="0078146D">
      <w:pPr>
        <w:shd w:val="clear" w:color="auto" w:fill="FFFFFF"/>
        <w:spacing w:after="0" w:line="240" w:lineRule="auto"/>
        <w:ind w:left="6" w:right="11" w:firstLine="6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67A" w:rsidRPr="006802BD" w:rsidRDefault="00F3567A" w:rsidP="0078146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78146D" w:rsidRPr="006802BD" w:rsidRDefault="0078146D" w:rsidP="0078146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Государственный контракт</w:t>
      </w:r>
      <w:r w:rsidRPr="006802B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vertAlign w:val="superscript"/>
          <w:lang w:eastAsia="ru-RU"/>
        </w:rPr>
        <w:footnoteReference w:id="1"/>
      </w:r>
      <w:r w:rsidRPr="006802B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 №___</w:t>
      </w:r>
    </w:p>
    <w:p w:rsidR="0078146D" w:rsidRPr="006802BD" w:rsidRDefault="0078146D" w:rsidP="0078146D">
      <w:pPr>
        <w:widowControl w:val="0"/>
        <w:pBdr>
          <w:bottom w:val="single" w:sz="12" w:space="1" w:color="auto"/>
        </w:pBd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</w:t>
      </w:r>
      <w:r w:rsidR="008A718A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A718A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</w:p>
    <w:p w:rsidR="008A718A" w:rsidRPr="006802BD" w:rsidRDefault="008A718A" w:rsidP="0078146D">
      <w:pPr>
        <w:widowControl w:val="0"/>
        <w:pBdr>
          <w:bottom w:val="single" w:sz="12" w:space="1" w:color="auto"/>
        </w:pBd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46D" w:rsidRPr="006802BD" w:rsidRDefault="0078146D" w:rsidP="0078146D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46D" w:rsidRPr="006802BD" w:rsidRDefault="0078146D" w:rsidP="0078146D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г. Самара                                           </w:t>
      </w: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«___» ________20</w:t>
      </w:r>
      <w:r w:rsidR="00AA455A"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  г.</w:t>
      </w:r>
    </w:p>
    <w:p w:rsidR="0078146D" w:rsidRPr="006802BD" w:rsidRDefault="0078146D" w:rsidP="0078146D">
      <w:pPr>
        <w:shd w:val="clear" w:color="auto" w:fill="FFFFFF"/>
        <w:spacing w:after="0" w:line="240" w:lineRule="auto"/>
        <w:ind w:left="6" w:right="11" w:firstLine="6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4B3A" w:rsidRPr="006802BD" w:rsidRDefault="0078146D" w:rsidP="009D17B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02B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______________________________________________________________, именуемое в дальнейшем </w:t>
      </w:r>
      <w:r w:rsidRPr="006802BD">
        <w:rPr>
          <w:rFonts w:ascii="Times New Roman" w:hAnsi="Times New Roman" w:cs="Times New Roman"/>
          <w:b/>
          <w:sz w:val="28"/>
          <w:szCs w:val="28"/>
        </w:rPr>
        <w:t>«Заказчик»</w:t>
      </w:r>
      <w:r w:rsidRPr="006802BD">
        <w:rPr>
          <w:rFonts w:ascii="Times New Roman" w:hAnsi="Times New Roman" w:cs="Times New Roman"/>
          <w:sz w:val="28"/>
          <w:szCs w:val="28"/>
        </w:rPr>
        <w:t xml:space="preserve">, в лице ________________________________________, действующего на основании _____________________________________________, с одной стороны, и_________________________________________________________________, именуемый в дальнейшем </w:t>
      </w:r>
      <w:r w:rsidRPr="006802BD">
        <w:rPr>
          <w:rFonts w:ascii="Times New Roman" w:hAnsi="Times New Roman" w:cs="Times New Roman"/>
          <w:b/>
          <w:sz w:val="28"/>
          <w:szCs w:val="28"/>
        </w:rPr>
        <w:t>«Исполнитель</w:t>
      </w:r>
      <w:r w:rsidRPr="006802BD">
        <w:rPr>
          <w:rFonts w:ascii="Times New Roman" w:hAnsi="Times New Roman" w:cs="Times New Roman"/>
          <w:sz w:val="28"/>
          <w:szCs w:val="28"/>
        </w:rPr>
        <w:t>», в лице ___________________,  действующего на основании _______________, с другой стороны, совместно именуемые в дальнейшем «Стороны», и каждая по отдельности – «Сторона», в соответствии  с _________________________________________ заключили настоящий Государственный контракт</w:t>
      </w:r>
      <w:proofErr w:type="gramStart"/>
      <w:r w:rsidRPr="006802B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802BD">
        <w:rPr>
          <w:rFonts w:ascii="Times New Roman" w:hAnsi="Times New Roman" w:cs="Times New Roman"/>
          <w:sz w:val="28"/>
          <w:szCs w:val="28"/>
        </w:rPr>
        <w:t xml:space="preserve"> (далее - Контракт) о нижеследующем:</w:t>
      </w:r>
    </w:p>
    <w:p w:rsidR="0078146D" w:rsidRPr="006802BD" w:rsidRDefault="0078146D" w:rsidP="0078146D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 КОНТРАКТА</w:t>
      </w:r>
    </w:p>
    <w:p w:rsidR="0078146D" w:rsidRPr="006802BD" w:rsidRDefault="0078146D" w:rsidP="00781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Заказчик поручает, а Исполнитель обязуется по заданию Заказчика оказать услуги по </w:t>
      </w:r>
      <w:r w:rsidR="008A718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услуги) в соответствии с требованиями и условиями Контракта, технического задания (Приложение ___), являющегося неотъемлемой частью Контракта. Заказчик обязуется принять и оплатить оказанные услуги Исполнителя в размере, предусмотренном Контрактом.</w:t>
      </w:r>
    </w:p>
    <w:p w:rsidR="00691264" w:rsidRPr="006802BD" w:rsidRDefault="00497585" w:rsidP="006912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9126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орядок определения объема услуг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заявки Заказчика </w:t>
      </w:r>
      <w:r w:rsidR="0069126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 в техническом задании.</w:t>
      </w:r>
      <w:r w:rsidR="00691264"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2"/>
      </w:r>
      <w:r w:rsidR="00691264"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Изменение существенных условий Контракта при его исполнении не допускается, за исключен</w:t>
      </w:r>
      <w:r w:rsidR="009F49CF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ием их изменения по соглашению С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торон в следующих случаях: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снижении цены Контракта без изменения предусмотренных Контрактом объема услуг, качества оказываемых услуг и иных условий Контракта;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 предложению Заказчика объем услуг, предусмотренный Контрактом, увеличивается или уменьшается не более чем на десять процентов. При этом по соглашен</w:t>
      </w:r>
      <w:r w:rsidR="00A8788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 Сторон допускается изменение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учетом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 бюджетного законо</w:t>
      </w:r>
      <w:r w:rsidR="00A8788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дательства Российской Федерации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цены Контракта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пропорционально дополнительному объему услуг исходя из установленной в Контракте цены единицы услуги, но не более чем на десять процентов цены Контракта. При уменьшении предусмотренного Контрактом объема услуг Стороны Контракта обязаны уменьшить цену Контракт</w:t>
      </w:r>
      <w:r w:rsidR="001A346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исходя из цены единицы услуги;</w:t>
      </w:r>
    </w:p>
    <w:p w:rsidR="00E74C8E" w:rsidRPr="006802BD" w:rsidRDefault="00E74C8E" w:rsidP="00E74C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6 статьи 161 Бюджетного кодекса Российской Федерации, в случае уменьшения ранее доведенных до Заказчика как получателя средств областного бюджета лимитов бюджетных обязательств Заказчик в ходе исполнения контракта обеспечивает согласование новых условий Контракта, в том числе по цене и (или) срокам исполнения Контракта и (или) объему услуг, предусмотренных Контрактом.</w:t>
      </w:r>
      <w:proofErr w:type="gramEnd"/>
    </w:p>
    <w:p w:rsidR="008F1219" w:rsidRPr="006802BD" w:rsidRDefault="008F1219" w:rsidP="00E74C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2020 году по соглашению сторон допускается изменение срока исполнения Контракта, и (или) цены контракта, если при его исполнении в связи с распространением новой </w:t>
      </w:r>
      <w:proofErr w:type="spell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инфекции, вызванной 2019-пСоУ, а также в иных случаях, установленных Правительством Российской Федерации, возникли независящие от сторон контракта обстоятельства, влекущие невозможность его исполнения.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Самарской области.</w:t>
      </w:r>
      <w:r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3"/>
      </w:r>
    </w:p>
    <w:p w:rsidR="00A01AFA" w:rsidRPr="006802BD" w:rsidRDefault="00A01AFA" w:rsidP="00A01A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Контракт подлежит обязательному банковскому сопровождению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4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8146D" w:rsidRPr="006802BD" w:rsidRDefault="00A01AFA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</w:t>
      </w:r>
      <w:r w:rsidR="0078146D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Услуги оказываются ____________(мест</w:t>
      </w:r>
      <w:proofErr w:type="gramStart"/>
      <w:r w:rsidR="0078146D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о(</w:t>
      </w:r>
      <w:proofErr w:type="gramEnd"/>
      <w:r w:rsidR="0078146D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оказания услуг).</w:t>
      </w:r>
    </w:p>
    <w:p w:rsidR="0078146D" w:rsidRPr="006802BD" w:rsidRDefault="00A01AFA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</w:t>
      </w:r>
      <w:r w:rsidR="0078146D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78146D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 ОКПД</w:t>
      </w:r>
      <w:r w:rsidR="003735B1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15676B"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5"/>
      </w:r>
      <w:r w:rsidR="0078146D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</w:t>
      </w:r>
      <w:r w:rsidR="0015676B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(01, 02, 03, 10, 11, 13, 14, 15, 16, 17, 18, 19, 20, 21, 22, 23, 24, 25, 26, 27, 28, 29, 30, 31, 32, 33, 35, 36, 37, 38, 39, 43, 45, 46, 47, 49, 50, 51, 52, 53, 55, 56, 58, 59, 60, 61, 62, 63, 64, 65, 66, 68, 69, 70, 71, 72, 73</w:t>
      </w:r>
      <w:proofErr w:type="gramEnd"/>
      <w:r w:rsidR="0015676B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="0015676B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74, 75, 77, 78, 79, 80, 81, 82, 84, 85, 86, 87, 88, 90, 91, 93, 94, 95, 96, 99)</w:t>
      </w:r>
      <w:r w:rsidR="0078146D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1A346E" w:rsidRPr="006802BD" w:rsidRDefault="00063C31" w:rsidP="008B78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</w:t>
      </w:r>
      <w:r w:rsidR="001A346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Идентификационный код закупки __________</w:t>
      </w:r>
      <w:r w:rsidR="001A346E"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6"/>
      </w:r>
      <w:r w:rsidR="001A346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1AFA" w:rsidRPr="006802BD" w:rsidRDefault="00A01AFA" w:rsidP="00781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78146D" w:rsidRPr="006802BD" w:rsidRDefault="0078146D" w:rsidP="007814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lastRenderedPageBreak/>
        <w:t>2. ПОРЯДОК,</w:t>
      </w:r>
      <w:r w:rsidR="00BA7C35" w:rsidRPr="006802BD">
        <w:rPr>
          <w:rStyle w:val="a5"/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footnoteReference w:id="7"/>
      </w:r>
      <w:r w:rsidRPr="006802B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СРОКИ ОКАЗАНИЯ УСЛУГ И ПОРЯДОК ИХ СДАЧИ, ПРИЕМКИ</w:t>
      </w:r>
    </w:p>
    <w:p w:rsidR="0078146D" w:rsidRPr="006802BD" w:rsidRDefault="0078146D" w:rsidP="007814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Срок оказания услуг по Контракту - _________. Услуги оказываются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 (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 этап, поэтапно). Длительность каждого этапа исполнения Контракта составляет ___ (месяц, квартал и т.д.)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8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1AFA" w:rsidRPr="006802BD" w:rsidRDefault="00A01AFA" w:rsidP="00A01A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2.1.1. График исполнения Контракта представлен в Приложении ___ к Контракту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9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Сдача оказанных услуг (</w:t>
      </w:r>
      <w:r w:rsidR="00F06FB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отдельного этапа Исполнения Контракта (далее – отдельный этап)) осуществляется ____________(после окончания срока оказания услуг, после выполнения отдельного этапа и т.д.) на основании Акта сдачи – приемки оказанных услуг (отдельного этапа) с приложением иных отчетных документов и материалов, подтверждающих выполнение обязательств по Контракту, (далее – Акт сдачи – приемки), который подписывается и представляется Исполнителем Заказчику в ________(указывается срок представления).</w:t>
      </w:r>
      <w:proofErr w:type="gramEnd"/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Стороны Контракта определили следующий порядок осуществления  приемки.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2.3.1. </w:t>
      </w:r>
      <w:proofErr w:type="gramStart"/>
      <w:r w:rsidR="00A336B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по приемке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Заказчиком оказанных услуг (отдельного этапа), включая проведение экспертизы оказанных услуг (отдельного этапа), подписание Заказчиком Акта сдачи-приемки или мотивированного отказа от подписания Акта сдачи-приемки, </w:t>
      </w:r>
      <w:r w:rsidR="00AB682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 с учетом сроков, в случае использования Заказчиком права, предусмотренного пунктом 2.3.7 Контракта,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A336B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водя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 течение ____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10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(рабочих/календарных) дней, начиная со дня, следующего за днем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Заказчику Исполнителем Акта сдачи – приемки.</w:t>
      </w:r>
      <w:proofErr w:type="gramEnd"/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2.3.1.1.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11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При приемке оказанных услуг (отдельного этапа) Заказчик создает приемочную комиссию, которая должна состоять не менее чем из 5-ти человек.</w:t>
      </w:r>
    </w:p>
    <w:p w:rsidR="0078146D" w:rsidRPr="006802BD" w:rsidRDefault="00A5743E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2.3.2. При приемке пред</w:t>
      </w:r>
      <w:r w:rsidR="00D007A2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8146D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ставленных </w:t>
      </w:r>
      <w:r w:rsidR="00D007A2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Исполнителем результатов, предусмотренных Контрактом и техническим заданием, </w:t>
      </w:r>
      <w:r w:rsidR="00BE0D1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</w:t>
      </w:r>
      <w:r w:rsidR="0078146D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 экспертизу оказанных услуг (отдельного этапа), а также осуществляет проверку количества, объема оказанных услуг на соответствие требованиям Контракта и технического задания (далее – экспертиза). </w:t>
      </w:r>
    </w:p>
    <w:p w:rsidR="00AB6824" w:rsidRPr="006802BD" w:rsidRDefault="0078146D" w:rsidP="00AB68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2.3.3. </w:t>
      </w:r>
      <w:r w:rsidR="00D97193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Заказчик проводит экспертизу оказанных по Контракту услуг собственными силами и средствами. </w:t>
      </w:r>
    </w:p>
    <w:p w:rsidR="005858D3" w:rsidRPr="006802BD" w:rsidRDefault="0078146D" w:rsidP="00AB68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Экспертиза </w:t>
      </w:r>
      <w:r w:rsidR="00551768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приемка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оказанных услуг (отдельного этапа) проводится </w:t>
      </w:r>
      <w:r w:rsidR="005858D3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 (Заказчиком/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приемочной комиссией Заказчика) на основе анализа представленного Исполнителем Акта сдачи – приемки, а также иных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отчетных документов и материалов, представленных Исполнителем, подтверждающих выполнение обязательств по Контракту. </w:t>
      </w:r>
    </w:p>
    <w:p w:rsidR="0078146D" w:rsidRPr="006802BD" w:rsidRDefault="0078146D" w:rsidP="003735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 проведенной экспертизы </w:t>
      </w:r>
      <w:r w:rsidR="005858D3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приемки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оформляются в виде положительного или отрицательного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EC5E1C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экспертизы и приемки оказанных услуг (отдельного этапа оказания услуг)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заключение).</w:t>
      </w:r>
      <w:r w:rsidR="003735B1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</w:t>
      </w:r>
      <w:r w:rsidR="00AB682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использования Заказчиком права, </w:t>
      </w:r>
      <w:r w:rsidR="003735B1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предусмотренного пунктом 2.3.7 Контракта</w:t>
      </w:r>
      <w:r w:rsidR="00AB682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735B1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Стороны составляют двусторонний акт в порядке, предусмотренном пунктом 2.3.7 Контракта.</w:t>
      </w:r>
    </w:p>
    <w:p w:rsidR="0078146D" w:rsidRPr="006802BD" w:rsidRDefault="0078146D" w:rsidP="00AB68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2.3.4. </w:t>
      </w:r>
      <w:r w:rsidR="00BA7C3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проведения экспертизы и приемки, включая подготовку заключения,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составляет ___ </w:t>
      </w:r>
      <w:r w:rsidR="009223A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(рабочих/календарных)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 w:rsidR="00BE0D1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0D1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начиная со дня, следующего за днем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Исполнителем Заказчику Акта сдачи - приемки. </w:t>
      </w:r>
    </w:p>
    <w:p w:rsidR="0078146D" w:rsidRPr="006802BD" w:rsidRDefault="0078146D" w:rsidP="00A336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2.3.5. </w:t>
      </w:r>
      <w:r w:rsidR="002773A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положительном заключении</w:t>
      </w:r>
      <w:r w:rsidR="00A336B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такое заключение подписывается __________(Заказчиком/всеми членами приемочной комиссии и утверждается Заказчиком), и</w:t>
      </w:r>
      <w:r w:rsidR="002773A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 ___ (рабочих/календар</w:t>
      </w:r>
      <w:r w:rsidR="00A336B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ных) дней после окончания срока, предусмотренного пунктом 2.3.4 Контракта, </w:t>
      </w:r>
      <w:r w:rsidR="002773A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 подписывает Акт сдачи - приемки.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2.3.6. При выявлении в ходе проведения экспертизы </w:t>
      </w:r>
      <w:r w:rsidR="00674D40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приемки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несоответствий или недостатков оказанных услуг (отдельного этапа), препятс</w:t>
      </w:r>
      <w:r w:rsidR="00674D40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твующих их приемке, ___________(Заказчиком/приемочной комиссией Заказчика)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составляется отрицательное заключение, содержащее перечень нарушений условий Контракта. 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отрицательного заключе</w:t>
      </w:r>
      <w:r w:rsidR="002773A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 w:rsidR="00674D40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подписанного __________(Заказчиком/всеми членами приемочной комиссии и утвержденного Заказчиком)</w:t>
      </w:r>
      <w:r w:rsidR="002773A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___</w:t>
      </w:r>
      <w:r w:rsidR="002773AA"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12"/>
      </w:r>
      <w:r w:rsidR="002773A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(рабочих/календарных)  дней после окончания срока</w:t>
      </w:r>
      <w:r w:rsidR="00674D40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4D40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предусмотренного пунктом 2.3.4 Контракта,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 составляет мотивированный отказ от подписания Акта сдачи-приемки и направляет Исполнителю.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02BD">
        <w:rPr>
          <w:rFonts w:ascii="Times New Roman" w:hAnsi="Times New Roman" w:cs="Times New Roman"/>
          <w:sz w:val="28"/>
          <w:szCs w:val="28"/>
        </w:rPr>
        <w:t>2.3.7.</w:t>
      </w:r>
      <w:r w:rsidRPr="006802BD">
        <w:rPr>
          <w:rFonts w:ascii="Times New Roman" w:hAnsi="Times New Roman" w:cs="Times New Roman"/>
          <w:sz w:val="28"/>
          <w:szCs w:val="28"/>
        </w:rPr>
        <w:tab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 вправе не отказывать в приемке оказанных услуг (отдельного этапа) в случае выявления несоответствия эти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5D694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5D694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ого)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 (</w:t>
      </w:r>
      <w:r w:rsidR="005D694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отдельного этапа</w:t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условиям Контракта, если выявленное несоответствие не препятствует приемке </w:t>
      </w:r>
      <w:r w:rsidR="005D694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этих(ого) услуг (отдельного этапа)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устранено Исполнителем. В этом</w:t>
      </w:r>
      <w:r w:rsidR="00674D40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случае Стороны в течение срока,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установленного пунктом 2.3.4 Контрак</w:t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та, составляют и подписывают двусторонний акт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указанием перечня необходимых доработок и сроков их выполнения (далее – двусторонний акт). Максимальный срок устранения недостатков не должен превышать ___ (рабочих, календарных) дней со дня подписания двустороннего акта. 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Заказчик проводит повторную экспертизу </w:t>
      </w:r>
      <w:r w:rsidR="00674D40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приемку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представленных результатов оказанных услуг (отдельного этапа) в течение __ (рабочих, календарных) дней в порядке, предусмотренном пунктом 2.3.3 Контракта. Заказчик в случае устранения недостатков подписывает Акт сдачи-приемки в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течение ___ </w:t>
      </w:r>
      <w:r w:rsidR="009223A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(рабочих, календарных)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дней </w:t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окончания срока проведения повторной экспертизы</w:t>
      </w:r>
      <w:r w:rsidR="00674D40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приемки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в случае не устранения недостатков в этот же срок направляет мотивированный отказ от подписания Акта сдачи-приемки.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Под существенным</w:t>
      </w:r>
      <w:r w:rsidR="00F5005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нарушениями условий Контракта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понимаются существенные нарушения, предусмотренные гражданским законодательством Российской Федерации, а также следующие условия, о которых договорились Стороны: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нарушение срока оказания услу</w:t>
      </w:r>
      <w:r w:rsidR="005922E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(исполнения отдельного этапа),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установленного пунктом 2.1 Контракта;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выявление нарушений условий Контракта при повторной приемке оказанных услуг (отдельного этапа), либо нарушение сроков устранения недостатков, установленных пунктом 2.3.7 Контракта.</w:t>
      </w:r>
    </w:p>
    <w:p w:rsidR="00497585" w:rsidRPr="006802BD" w:rsidRDefault="00497585" w:rsidP="004975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Оформление Заказчиком Акта сдачи-приемки осуществляется после предоставления Исполнителем обеспечения гарантийных обязательств 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 (далее – Федеральный закон № 44-ФЗ) в порядке и в сроки, которые установлены разделом 6 Контракта</w:t>
      </w:r>
      <w:r w:rsidR="00EC144B"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3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146D" w:rsidRPr="006802BD" w:rsidRDefault="0078146D" w:rsidP="007814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78146D" w:rsidRPr="006802BD" w:rsidRDefault="0078146D" w:rsidP="007814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 </w:t>
      </w:r>
    </w:p>
    <w:p w:rsidR="0078146D" w:rsidRPr="006802BD" w:rsidRDefault="0078146D" w:rsidP="00781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ПОРЯДОК И СРОКИ ОПЛАТЫ</w:t>
      </w:r>
    </w:p>
    <w:p w:rsidR="0078146D" w:rsidRPr="006802BD" w:rsidRDefault="0078146D" w:rsidP="007814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За оказанные услуги, указанные в пункте 1.1 Контракта, согласно прилагаемому техническому заданию, Заказчик уплачивает Исполнителю ____________ </w:t>
      </w:r>
      <w:r w:rsidR="00FF176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(сумма прописью) рублей ___ коп, в том числе НДС - ____%, что составляет</w:t>
      </w:r>
      <w:proofErr w:type="gramStart"/>
      <w:r w:rsidR="00FF176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 (___________________) </w:t>
      </w:r>
      <w:proofErr w:type="gramEnd"/>
      <w:r w:rsidR="00FF176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 ___ копеек (НДС не подлежит уплате в бюджет в случаях и порядке, предусмотренных законодательством о налогах и сборах). </w:t>
      </w:r>
    </w:p>
    <w:p w:rsidR="005E47D9" w:rsidRPr="006802BD" w:rsidRDefault="005E47D9" w:rsidP="005E4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02BD">
        <w:rPr>
          <w:rFonts w:ascii="Times New Roman" w:hAnsi="Times New Roman" w:cs="Times New Roman"/>
          <w:sz w:val="28"/>
          <w:szCs w:val="28"/>
        </w:rPr>
        <w:t>Цена Контракта формируется с учетом общей стоимости услуг, транспортных и других расходов, связанных с оказанием услуг, а также таможенных пошлин, страхования, налогов, сборов и других обязательных платежей, установленных законодательством Российской Федерации.</w:t>
      </w:r>
    </w:p>
    <w:p w:rsidR="00EC144B" w:rsidRPr="006802BD" w:rsidRDefault="008F1219" w:rsidP="00EC14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Цена отдельного этапа составляет:</w:t>
      </w:r>
      <w:r w:rsidR="00797F77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__________.</w:t>
      </w:r>
      <w:r w:rsidR="00797F77"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4"/>
      </w:r>
      <w:r w:rsidR="009460E0" w:rsidRPr="00680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E47D9" w:rsidRPr="006802BD" w:rsidRDefault="005E47D9" w:rsidP="00EC14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A2364" w:rsidRPr="006802BD" w:rsidRDefault="002A2364" w:rsidP="009D1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Цена единицы услуги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 и максимальное значение цены Контракта составляет _________.</w:t>
      </w:r>
      <w:r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5"/>
      </w:r>
    </w:p>
    <w:p w:rsidR="005E47D9" w:rsidRPr="006802BD" w:rsidRDefault="005E47D9" w:rsidP="009D1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аванса по Контакту составляет __________</w:t>
      </w:r>
      <w:r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6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146D" w:rsidRPr="006802BD" w:rsidRDefault="0078146D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Цена Контракта является твердой и определяется на весь срок исполнения Контракта.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17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Изменение цены Контракта не допускается, за исключением случаев, предусмотренных пунктом 1.2 Контракта.</w:t>
      </w:r>
    </w:p>
    <w:p w:rsidR="0078146D" w:rsidRPr="006802BD" w:rsidRDefault="00B47820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3.1.1.Сумма Контракта, подлежащая уплате  Заказчиком </w:t>
      </w:r>
      <w:r w:rsidR="00492AE7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Исполнителю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уменьшается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  <w:proofErr w:type="gramEnd"/>
    </w:p>
    <w:p w:rsidR="00BA7C35" w:rsidRPr="006802BD" w:rsidRDefault="0078146D" w:rsidP="00C44A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Оплата оказанных услуг (отдельного этапа), осуществляется Заказчиком </w:t>
      </w:r>
      <w:r w:rsidR="00E5104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____________(после окончания срока оказания услуг/отдельного этапа, либо поэтапно: ежемесячно, ежеквартально и т.д.)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___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18"/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дней, начиная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</w:t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следующего за днем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подписания Сторонами Акта сдачи-приемки, на основании Акта сдачи-приемки</w:t>
      </w:r>
      <w:r w:rsidR="00BA7C3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счета, счета-фактуры</w:t>
      </w:r>
      <w:r w:rsidR="00BA7C35"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19"/>
      </w:r>
      <w:r w:rsidR="00BA7C3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выставленног</w:t>
      </w:r>
      <w:proofErr w:type="gramStart"/>
      <w:r w:rsidR="00BA7C3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о(</w:t>
      </w:r>
      <w:proofErr w:type="spellStart"/>
      <w:proofErr w:type="gramEnd"/>
      <w:r w:rsidR="00BA7C3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proofErr w:type="spellEnd"/>
      <w:r w:rsidR="00BA7C3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Исполнителем в течение ___ </w:t>
      </w:r>
      <w:r w:rsidR="00BA7C35"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20"/>
      </w:r>
      <w:r w:rsidR="00BA7C3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(рабочих, календарных) дней после подписания Сторонами Акта сдачи-приемки.</w:t>
      </w:r>
    </w:p>
    <w:p w:rsidR="00BA7C35" w:rsidRPr="006802BD" w:rsidRDefault="00BA7C35" w:rsidP="00BA7C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Оплата оказанных услуг (отдельного этапа) производится Заказчиком по безналичному расчету путем перечисления денежных средст</w:t>
      </w:r>
      <w:r w:rsidR="00492AE7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 расчетный счет Исполнителя, указанный в разделе 10 Контракта.</w:t>
      </w:r>
    </w:p>
    <w:p w:rsidR="00BA7C35" w:rsidRPr="006802BD" w:rsidRDefault="00BA7C35" w:rsidP="00BA7C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Оплата оказанных услуг по Контракту производится за счёт средств, предусмотренных ____________(Законом Самарской области от ____________ № ___«Об областном бюджете на ______ год и на плановый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период _______ и _______ годов» (по разделу и подразделу ___, ЦСР___, виду расходов ___, ЭКР ___</w:t>
      </w:r>
      <w:r w:rsidR="007207F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для государственных казенных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 указывается соответствующий источник финансирования).</w:t>
      </w:r>
      <w:proofErr w:type="gramEnd"/>
    </w:p>
    <w:p w:rsidR="0078146D" w:rsidRPr="006802BD" w:rsidRDefault="00352C66" w:rsidP="0078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Датой (днем) оплаты по Контракту считается дата (день) списания денежных средств со счета Заказчика.</w:t>
      </w:r>
    </w:p>
    <w:p w:rsidR="0078146D" w:rsidRPr="006802BD" w:rsidRDefault="0078146D" w:rsidP="00BA7C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46D" w:rsidRPr="006802BD" w:rsidRDefault="0078146D" w:rsidP="0078146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>4. ПРАВА И ОБЯЗАННОСТИ СТОРОН</w:t>
      </w:r>
    </w:p>
    <w:p w:rsidR="0078146D" w:rsidRPr="006802BD" w:rsidRDefault="0078146D" w:rsidP="007814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</w:pP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olor w:val="000000"/>
          <w:spacing w:val="-15"/>
          <w:sz w:val="28"/>
          <w:szCs w:val="28"/>
          <w:lang w:eastAsia="ru-RU"/>
        </w:rPr>
        <w:t xml:space="preserve">4.1. </w:t>
      </w:r>
      <w:r w:rsidRPr="006802BD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Заказчик вправе: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4.1.1.требовать от Исполнителя надлежащего исполнения обязательств в соответствии с </w:t>
      </w:r>
      <w:r w:rsidR="00A5743E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условиями Контракта и технического задания</w:t>
      </w: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 а также требовать своевременного устранения выявленных недостатков;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4.1.</w:t>
      </w:r>
      <w:r w:rsidR="00BE0D1A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2.требовать от Исполнителя пред</w:t>
      </w: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ставления надлежащим образом оформленной отчетной документации в соответствии с условиями Контракта и технического задания;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4.1.3.давать задания Исполнителю, регламентирующие ход ок</w:t>
      </w:r>
      <w:r w:rsidR="00A8788A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азания услуг (отдельного этапа).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4.2. Заказчик обязан: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4.2.1.</w:t>
      </w: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  <w:t>своевременно сообщать в письменной форме Исполнителю о недостатках, обнаруженных в ходе оказания услуг (отдельного этапа) или приемки исполненных обязательств;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4.2.2.провест</w:t>
      </w:r>
      <w:r w:rsidR="00BE0D1A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 своими силами экспертизу пред</w:t>
      </w: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ставленных Исполнителем результатов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оказанных услуг (отдельного этапа)</w:t>
      </w: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 в части их (его) соответствия условиям Контракта и технического задания;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4.2.3.</w:t>
      </w:r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своевременно принять и оплатить надлежащим образом оказанные услуги (</w:t>
      </w:r>
      <w:r w:rsidR="005E47D9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отдельный этап) </w:t>
      </w:r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 соответствии с условиями Контракта и технического задания;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4.2.4.</w:t>
      </w:r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осуществлять </w:t>
      </w:r>
      <w:proofErr w:type="gramStart"/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контроль за</w:t>
      </w:r>
      <w:proofErr w:type="gramEnd"/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исполнением Исполнителем условий Контракта в соответствии с законодательством Российской Федерации</w:t>
      </w:r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vertAlign w:val="superscript"/>
          <w:lang w:eastAsia="ru-RU"/>
        </w:rPr>
        <w:footnoteReference w:id="21"/>
      </w:r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4.2.5.</w:t>
      </w:r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vertAlign w:val="superscript"/>
          <w:lang w:eastAsia="ru-RU"/>
        </w:rPr>
        <w:footnoteReference w:id="22"/>
      </w:r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осуществлять </w:t>
      </w:r>
      <w:proofErr w:type="gramStart"/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контроль за</w:t>
      </w:r>
      <w:proofErr w:type="gramEnd"/>
      <w:r w:rsidR="005E47D9"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привлечением Исполнителем  к исполнению Контракта субподрядчиков, соисполнителей из числа субъектов малого предпринимательства и (или) социально ориентированных некоммерческих организаций.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4. 3.</w:t>
      </w: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Исполнитель </w:t>
      </w:r>
      <w:r w:rsidRPr="006802BD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обязан:</w:t>
      </w:r>
    </w:p>
    <w:p w:rsidR="0078146D" w:rsidRPr="006802BD" w:rsidRDefault="0078146D" w:rsidP="007814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4.3.1.оказать услуги качественно, в полном объеме и в установленные сроки, в соответствии с условиями Контракта и технического задания, а также представить Заказчику результаты оказанных услуг и отчетную документацию</w:t>
      </w:r>
      <w:r w:rsidR="00A5743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="00A5743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="00A5743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сроки, предусмотренные Контрактом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146D" w:rsidRPr="006802BD" w:rsidRDefault="0078146D" w:rsidP="0078146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4.3.2.предоставлять Заказчику по его запросу достоверную информацию о ходе оказания услуг, в том числе о сложностях, возникающих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исполнении Контракта;</w:t>
      </w:r>
    </w:p>
    <w:p w:rsidR="0078146D" w:rsidRPr="006802BD" w:rsidRDefault="0078146D" w:rsidP="0078146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4.3.3.своими силами и за свой счет, не нарушая сроков оказания услуг, устранять допущенные по его вине в оказанных услугах недостатки, которые могут повлечь отступления от условий, предусмотренных в Контракте или техническом задании;</w:t>
      </w:r>
    </w:p>
    <w:p w:rsidR="0078146D" w:rsidRPr="006802BD" w:rsidRDefault="0078146D" w:rsidP="007814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 незамедлительно информировать Заказчика об обнаруженной невозможности получить ожидаемые результаты или о нецелесообразности продолжения оказания услуг;</w:t>
      </w:r>
    </w:p>
    <w:p w:rsidR="0078146D" w:rsidRPr="006802BD" w:rsidRDefault="0078146D" w:rsidP="007814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4.3.5. возвратить сумму излишне полученных денежных средств, в случае установления контролиру</w:t>
      </w:r>
      <w:r w:rsidR="00A5743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ющими органами фактов оплаты З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аказчиком услуг сверх фактически  оказанного объема услуг, использования при оказании услуг средств, не предусмотренных техническим заданием к Контракту, изменения способа оказания услуг в отсутствие соответствующих согласований с Заказчиком;</w:t>
      </w:r>
    </w:p>
    <w:p w:rsidR="00A54AA5" w:rsidRPr="006802BD" w:rsidRDefault="00A54AA5" w:rsidP="007814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4.3.6. в случае изменения банковских реквизитов в течение 2 рабочих дней письменно известить об этом Заказчика. В противном случае все риски, связанные с перечислением Заказчиком денежных средств на указанный в Контракте расчетный счет, несет Исполнитель;</w:t>
      </w:r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4.3.7.привлечь к исполнению Контракта субподрядчиков, соисполнителей из числа субъектов малого предпринимательства и (или) социально ориентированных некоммерческих организаций в объеме ________ процентов от цены Контракта</w:t>
      </w:r>
      <w:r w:rsidRPr="006802BD">
        <w:t xml:space="preserve">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(объем привлечения устанавливается заказчиком в виде фиксированных процентов и должен составлять не менее 5 процентов от цены Контракта); </w:t>
      </w:r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4.3.7.1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3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представить Заказчику в срок не более 5 рабочих дней со дня Заключения договора с субподрядчиком, соисполнителем:</w:t>
      </w:r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декларацию о принадлежности субподрядчика, соисполнителя к субъектам малого предпринимательства, социально ориентированной некоммерческой организации, составленную в простой письменной форме, подписанную руководителем (иным уполномоченным лицом) субъекта малого предпринимательства, социально ориентированной некоммерческой организации и заверенную печатью (при наличии печати);</w:t>
      </w:r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копию договора (договоров), заключенного с субподрядчиком, соисполнителем, заверенную Исполнителем);</w:t>
      </w:r>
      <w:proofErr w:type="gramEnd"/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4.3.7.2.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4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представлять Заказчику в случае замены субподрядчика, соисполнителя на этапе исполнения контракта на другого субподрядчика, соисполнителя документы, указанные в пункте 4.3.7.1 Контракта настоящего раздела, в течение 5 дней со дня заключения договора с новым субподрядчиком, соисполнителем;</w:t>
      </w:r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5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представлять Заказчику в течение 10 рабочих дней со дня оплаты Исполнителем выполненных обязательств по договору с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субподрядчиком, соисполнителем следующие документы:</w:t>
      </w:r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копии документов о приемке поставленного товара, выполненной работы, оказанной услуги, которые являются предметом договора, заключенного между Исполнителем и привлеченным им субподрядчиком, соисполнителем;</w:t>
      </w:r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копии платежных поручений, подтверждающих перечисление денежных средств Исполнителем субподрядчику, соисполнителю, - в случае если договором, заключенным между, Исполнителем и привлеченным им субподрядчиком, соисполнителем, предусмотрена оплата выполненных обязательств до срока оплаты оказанных услуг, предусмотренного контрактом, заключенным с заказчиком (в ином случае указанный документ представляется заказчику дополнительно в течение 5 дней со дня оплаты Исполнителем обязательств, выполненных субподрядчиком, соисполнителем).</w:t>
      </w:r>
      <w:proofErr w:type="gramEnd"/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4.3.7.4.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6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оплачивать поставленные субподрядчиком, соисполнителем оказанные услуги, отдельные этапы исполнения договора, заключенного с таким субподрядчиком, соисполнителем, в течение 15 рабочих дней </w:t>
      </w:r>
      <w:proofErr w:type="gramStart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 документа о приемке оказанной услуги, отдельных этапов исполнения договора.</w:t>
      </w:r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4.3.7.5.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7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нести гражданско-правовую ответственность перед Заказчиком за неисполнение или ненадлежащее исполнение условия о привлечении к исполнению Контракта субподрядчиков, соисполнителей, в том числе:</w:t>
      </w:r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 представление документов, указанных в пунктах 4.3.7.1- 4.3.7.3 Контракта, содержащих недостоверные сведения, либо их непредставление или представление таких документов с нарушением установленных сроков;</w:t>
      </w:r>
    </w:p>
    <w:p w:rsidR="00A54AA5" w:rsidRPr="006802BD" w:rsidRDefault="00A54AA5" w:rsidP="00A54A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за </w:t>
      </w:r>
      <w:proofErr w:type="spellStart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непривлечение</w:t>
      </w:r>
      <w:proofErr w:type="spellEnd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субподрядчиков, соисполнителей в объеме, установленном в Контракте.</w:t>
      </w:r>
    </w:p>
    <w:p w:rsidR="00A01AFA" w:rsidRPr="006802BD" w:rsidRDefault="00A01AFA" w:rsidP="00A01A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4.3.8.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8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представлять информацию обо всех соисполнителях, субподрядчиках, заключивших договор или договоры с Исполнителем, цена которого или общая цена которых составляет более чем десять процентов цены контракта. Такая информация предоставляется Исполнителем Заказчику в течение 10 дней с момента заключения им договора с соисполнителем, субподрядчиком.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4.4. Исполнитель вправе:</w:t>
      </w:r>
    </w:p>
    <w:p w:rsidR="0078146D" w:rsidRPr="006802BD" w:rsidRDefault="0078146D" w:rsidP="00781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4.4.1.запрашивать у Заказчика необходимую для исполнения Контракта информацию;</w:t>
      </w:r>
    </w:p>
    <w:p w:rsidR="0078146D" w:rsidRPr="006802BD" w:rsidRDefault="0078146D" w:rsidP="00781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4.4.2.требовать своевременного подписания Заказчиком Акта сдачи-приемки;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4.4.3.требовать своевременной оплаты оказанных услуг в соответствии с по</w:t>
      </w:r>
      <w:r w:rsidR="00A54AA5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дписанным Актом сдачи – приемки;</w:t>
      </w:r>
    </w:p>
    <w:p w:rsidR="00551768" w:rsidRPr="006802BD" w:rsidRDefault="00551768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4.4.4. оказывать услуги, как собственными силами, так и с привлечением к исполнению других лиц (субподрядчиков), но только по согласованию с Заказчиком (Исполнитель несет полную ответственность перед Заказчиком за качество и сроки оказания услуг третьими лицами);</w:t>
      </w:r>
    </w:p>
    <w:p w:rsidR="00A54AA5" w:rsidRPr="006802BD" w:rsidRDefault="00551768" w:rsidP="00A54A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A54AA5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4AA5"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9"/>
      </w:r>
      <w:r w:rsidR="00A54AA5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случае неисполнения или ненадлежащего исполнения субподрядчиком, соисполнителем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числа субъектов малого предпринимательства и (или) социально ориентированных некоммерческих организаций</w:t>
      </w:r>
      <w:r w:rsidR="00A54AA5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обязательств, предусмотренных договором, заключенным с Исполнителем, осуществлять замену субподрядчика, соисполнителя, с которым ранее был заключен договор, на друго</w:t>
      </w:r>
      <w:r w:rsidR="00F5706A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субподрядчика, соисполнителя;</w:t>
      </w:r>
    </w:p>
    <w:p w:rsidR="00F5706A" w:rsidRPr="006802BD" w:rsidRDefault="00F5706A" w:rsidP="00A54A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4.4.6. Отказаться от изменения существенных условий Контракта, предложенного Заказчика.</w:t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Стороны вправе принять решение об одностороннем отказе от исполнения Контракта в соответствии с гражданским законодательством, пунктами 9,19 статьи 95 Федерального закона «О контрактной системе в сфере закупок товаров, работ, услуг для обеспечения государственных и муниципальных нужд» (далее – Федеральный закон № 44 – ФЗ).</w:t>
      </w:r>
    </w:p>
    <w:p w:rsidR="00A01AFA" w:rsidRPr="006802BD" w:rsidRDefault="0078146D" w:rsidP="00063C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4.6. Стороны обязаны обеспечить конфиденциальность сведений, касающихся предмета Контракта, хода его исполнения и полученных результатов.</w:t>
      </w:r>
    </w:p>
    <w:p w:rsidR="00A54AA5" w:rsidRPr="006802BD" w:rsidRDefault="00A54AA5" w:rsidP="00A54A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4.7.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30"/>
      </w:r>
      <w:r w:rsidRPr="006802BD">
        <w:t xml:space="preserve">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Гарантийный срок на оказанные услуги составляет не менее _____месяцев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подписания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Сторонами Акта сдачи – приемки оказанных услуг.</w:t>
      </w:r>
    </w:p>
    <w:p w:rsidR="00A54AA5" w:rsidRPr="006802BD" w:rsidRDefault="00A54AA5" w:rsidP="00A54A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 оказываемых услуг должно соответствовать требованиям документов стандартизации и технического регулирования (ГОСТ, ТУ и других), установленных для данного типа (вида) услуг, подтверждаться документами на русском языке (при наличии). Требования к качеству услуг, порядку их оказания, требования к результатам оказанных услуг указываются в техническом задании.</w:t>
      </w:r>
    </w:p>
    <w:p w:rsidR="00A54AA5" w:rsidRPr="006802BD" w:rsidRDefault="00A54AA5" w:rsidP="00A54A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 гарантирует, что:</w:t>
      </w:r>
    </w:p>
    <w:p w:rsidR="00A54AA5" w:rsidRPr="006802BD" w:rsidRDefault="00A54AA5" w:rsidP="00A54A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обязательств по Контракту не нарушит имущественных и неимущественных прав Заказчика и третьих лиц.</w:t>
      </w:r>
    </w:p>
    <w:p w:rsidR="009460E0" w:rsidRPr="006802BD" w:rsidRDefault="00A54AA5" w:rsidP="009460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оказаны надлежащего качества, в том числе с применением материалов и оборудования, отвечающих требованиям ГОСТов, ТУ и иным требованиям, установленным действующим законодательством Российской Федерации, квалифицированными специалистами (если при оказании услуг требуется применение материалов и оборудования).</w:t>
      </w:r>
      <w:r w:rsidR="009460E0" w:rsidRPr="006802BD">
        <w:t xml:space="preserve"> </w:t>
      </w:r>
    </w:p>
    <w:p w:rsidR="009460E0" w:rsidRPr="006802BD" w:rsidRDefault="009460E0" w:rsidP="009460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Извещение (претензия) о выявленных недостатках направляется Заказчиком Исполнителю в течение ___ дней со дня их обнаружения.</w:t>
      </w:r>
    </w:p>
    <w:p w:rsidR="005E47D9" w:rsidRPr="006802BD" w:rsidRDefault="005E47D9" w:rsidP="009460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0E0" w:rsidRPr="006802BD" w:rsidRDefault="009460E0" w:rsidP="009460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Исполнитель обязан возместить расходы Заказчика на устранение недостатков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оказанной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услуг. Если отступления при оказании услуг от условий Контракта или иные недостатки результата услуги не были устранены в установленный Заказчиком срок либо являются существенными и неустранимыми, Заказчик вправе отказаться от исполнения Контракта и потребовать возмещения причиненных убытков.</w:t>
      </w:r>
    </w:p>
    <w:p w:rsidR="009460E0" w:rsidRPr="006802BD" w:rsidRDefault="009460E0" w:rsidP="00063C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A01AFA" w:rsidRPr="006802BD" w:rsidRDefault="00A01AFA" w:rsidP="00A01AF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ОБЕСПЕЧЕНИЕ ИСПОЛНЕНИЯ КОНТРАКТА</w:t>
      </w:r>
      <w:r w:rsidR="00497585"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31"/>
      </w:r>
      <w:r w:rsidR="0093447C" w:rsidRPr="006802BD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32"/>
      </w:r>
    </w:p>
    <w:p w:rsidR="0078146D" w:rsidRPr="006802BD" w:rsidRDefault="0078146D" w:rsidP="0078146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8146D" w:rsidRPr="006802BD" w:rsidRDefault="0078146D" w:rsidP="0078146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В целях обеспечения исполнения своих обязательств по Контракту Исполнитель предоставляет Заказчику </w:t>
      </w:r>
      <w:r w:rsidR="00A8788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исполнения Контракта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8146D" w:rsidRPr="006802BD" w:rsidRDefault="0078146D" w:rsidP="00BE059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Размер обеспечения </w:t>
      </w:r>
      <w:r w:rsidR="00A8788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исполнения Контракта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  ___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33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процентов от начальной (максимальной) цены Контракта</w:t>
      </w:r>
      <w:r w:rsidR="0093447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(цены Контракта)</w:t>
      </w:r>
      <w:r w:rsidR="0093447C"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447C"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34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составляет _______ рублей. В случае</w:t>
      </w:r>
      <w:proofErr w:type="gramStart"/>
      <w:r w:rsidR="00A8788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="0093447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447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предложенная Исполнителем цена снижена на двадцать пять и более процентов по отношению к начальной</w:t>
      </w:r>
      <w:r w:rsidR="0093447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(максимальной) цене Контракта / </w:t>
      </w:r>
      <w:r w:rsidR="00BE0599" w:rsidRPr="006802BD">
        <w:rPr>
          <w:rFonts w:ascii="Times New Roman" w:hAnsi="Times New Roman" w:cs="Times New Roman"/>
          <w:sz w:val="28"/>
          <w:szCs w:val="28"/>
        </w:rPr>
        <w:t>предложенная сумма цен единиц услуги, которая на двадцать пять и более процентов ниже начал</w:t>
      </w:r>
      <w:r w:rsidR="0093447C" w:rsidRPr="006802BD">
        <w:rPr>
          <w:rFonts w:ascii="Times New Roman" w:hAnsi="Times New Roman" w:cs="Times New Roman"/>
          <w:sz w:val="28"/>
          <w:szCs w:val="28"/>
        </w:rPr>
        <w:t>ьной суммы цен указанных единиц)</w:t>
      </w:r>
      <w:r w:rsidR="00BE0599" w:rsidRPr="006802BD">
        <w:rPr>
          <w:rFonts w:ascii="Times New Roman" w:hAnsi="Times New Roman" w:cs="Times New Roman"/>
          <w:sz w:val="28"/>
          <w:szCs w:val="28"/>
        </w:rPr>
        <w:t xml:space="preserve">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 предоставляет обеспечение исполнения Контракта с учетом положений статьи 37 Федерального закона № 44-ФЗ.</w:t>
      </w:r>
      <w:bookmarkStart w:id="0" w:name="Par0"/>
      <w:bookmarkEnd w:id="0"/>
    </w:p>
    <w:p w:rsidR="0078146D" w:rsidRPr="006802BD" w:rsidRDefault="0078146D" w:rsidP="0078146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Контракт заключается после пред</w:t>
      </w:r>
      <w:r w:rsidR="00BE0D1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ставления Исполнителем обеспечения исполнения Контракта в срок, установленный для заключения Контракта в соответствии с Федеральным законом № 44-ФЗ.</w:t>
      </w:r>
    </w:p>
    <w:p w:rsidR="0078146D" w:rsidRPr="006802BD" w:rsidRDefault="0078146D" w:rsidP="0078146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5.4. Обеспечение исполнения Контракта обеспечивает следующие обязательства Исполнителя: надлежащее исполнение обязательств, установленных разделами 1, 2, 4, 6 Контракта, надлежащее исполнение всех иных обязательств, предусмотренных Контрактом.</w:t>
      </w:r>
    </w:p>
    <w:p w:rsidR="001B1676" w:rsidRPr="006802BD" w:rsidRDefault="0078146D" w:rsidP="001B1676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 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исполнения Контракта предоставляется Исполнителем в виде банковской гарантии, выданной банком и соответствующей требованиям статьи 45 Федерального закона № 44-ФЗ или путем внесения денежных средств на счёт Заказчика, на котором в соответствии с законодательством Российской Федерации учитываются операции с поступающими ему средствами.</w:t>
      </w:r>
    </w:p>
    <w:p w:rsidR="0078146D" w:rsidRPr="006802BD" w:rsidRDefault="0078146D" w:rsidP="0078146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5.5.1.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35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Заказчик рассматривает поступившую в качестве обеспечения исполнени</w:t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Контракта банковскую гарантию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срок, не превышающий трех рабочих дней со дня ее поступления. Основания для отказа в принятии банковской гарантии Заказчиком установлены в части 6 статьи 45 Федерального закона № 44-ФЗ. В случае отказа в принятии банковской гарантии Заказчик в течение 3 рабочих дней</w:t>
      </w:r>
      <w:r w:rsidR="00BE0D1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788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дня ее поступления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 </w:t>
      </w:r>
    </w:p>
    <w:p w:rsidR="0078146D" w:rsidRPr="006802BD" w:rsidRDefault="0078146D" w:rsidP="0078146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Банковская гарантия должна быть безотзывной и содержать в себе положения, предусмотренные частью 2 статьи 45 Федерального закона № 44-ФЗ. Требование Заказчика об уплате денежных сумм по банковской гарантии должно быть передано банку в письменной форме с приложением, указанных в </w:t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банковской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гарантии документов. В требовании или приложении к нему Заказчик должен указать</w:t>
      </w:r>
      <w:r w:rsidR="00BE0D1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чем состоит нарушение Исполнителя основного обязательства</w:t>
      </w:r>
      <w:r w:rsidR="00BE0D1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обеспечение которого выдана </w:t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банковская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гарантия.</w:t>
      </w:r>
    </w:p>
    <w:p w:rsidR="0078146D" w:rsidRPr="006802BD" w:rsidRDefault="0078146D" w:rsidP="0078146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 вправе при неисполнении либо ненадлежащем  исполнении обязательства, а также при существенном нарушении Контракта обратить взыскание на всю сумму, обеспеченную банковской гарантией.</w:t>
      </w:r>
    </w:p>
    <w:p w:rsidR="00B47820" w:rsidRPr="006802BD" w:rsidRDefault="00B47820" w:rsidP="0078146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 имеет право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</w:r>
    </w:p>
    <w:p w:rsidR="00910265" w:rsidRPr="006802BD" w:rsidRDefault="00F5706A" w:rsidP="0091026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контракта,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обеспечение. Размер такого обеспечения может быть уменьшен в порядке и случаях, которые предусмотрены </w:t>
      </w:r>
      <w:r w:rsidR="00B4355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пунктами 5.6 - 5.8 Контракта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 каждый день просрочки исполнения Исполнителем обязательства, предусмотренного настоящим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абзацем, начисляется пеня в размере, определенном в порядке, установлен</w:t>
      </w:r>
      <w:r w:rsidR="004500E2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в соответствии пунктом 6.1.1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Контракта.</w:t>
      </w:r>
    </w:p>
    <w:p w:rsidR="00910265" w:rsidRPr="006802BD" w:rsidRDefault="001B1676" w:rsidP="0091026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предоставления нового обеспечения исполнения </w:t>
      </w:r>
      <w:r w:rsidR="008D33EF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онтракта в соответствии с </w:t>
      </w:r>
      <w:r w:rsidR="008D33EF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абзацем пятым настоящего пункта, </w:t>
      </w:r>
      <w:r w:rsidR="00F0635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абзацем первым пункта 5.6 Контракта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возврат банковской гарантии </w:t>
      </w:r>
      <w:r w:rsidR="004500E2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аказчиком гаранту, предоставившему указанную банковскую гарантию, не осуществляется, взыскание по ней не производится.</w:t>
      </w:r>
    </w:p>
    <w:p w:rsidR="00EA4FD9" w:rsidRPr="006802BD" w:rsidRDefault="00EA4FD9" w:rsidP="0091026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Уменьшение в соответствии с </w:t>
      </w:r>
      <w:r w:rsidR="00B4355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пунктом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355C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5.6 Контракта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размера обеспечения исполнения контракта, предоставленного в виде банковской гарантии, осуществляется Заказчиком путем отказа от части своих прав по этой гарантии. При этом датой такого отказа признается дата включения предусмотренной частью 7.2 статьи 96 Федерального закона № 44-ФЗ информации в соответствующий реестр контрактов, предусмотренный статьей 103 Федерального закона № 44-ФЗ</w:t>
      </w:r>
      <w:r w:rsidR="00F06354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146D" w:rsidRPr="006802BD" w:rsidRDefault="0078146D" w:rsidP="0078146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5.5.2.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36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внесении денежных средств на счёт Заказчика, на котором в соответствии с законодательством </w:t>
      </w:r>
      <w:r w:rsidR="00AE316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учитываются операции с поступающими ему средствами, возврат</w:t>
      </w:r>
      <w:r w:rsidR="008D33EF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денежных средств,</w:t>
      </w:r>
      <w:r w:rsidR="008D33EF" w:rsidRPr="006802BD">
        <w:t xml:space="preserve"> </w:t>
      </w:r>
      <w:r w:rsidR="008D33EF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 части этих денежных средств в случае уменьшения размера обеспечения исполнения </w:t>
      </w:r>
      <w:r w:rsidR="00F3567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D33EF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онтракта в соответствии с </w:t>
      </w:r>
      <w:r w:rsidR="00F3567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пунктами 5.6-5.8 Контракта</w:t>
      </w:r>
      <w:r w:rsidR="008D33EF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производится Исполнителю  при условии надлежащего исполнения им всех своих обязательств по Контракту в течение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рабочих дней со дня получения Заказчиком соответствующего письменного требования Исполнителя. Денежные средства возвращаются на указанный в требовании</w:t>
      </w:r>
      <w:r w:rsidR="00A5743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счёт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</w:t>
      </w:r>
      <w:proofErr w:type="gramStart"/>
      <w:r w:rsidR="00A8788A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 требовании не указан счет для возврата, то денежные средства возвращаются на счет, указанный в банковских реквизитах Исполнителя.</w:t>
      </w:r>
    </w:p>
    <w:p w:rsidR="00910265" w:rsidRPr="006802BD" w:rsidRDefault="0078146D" w:rsidP="0091026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 вправе при неисполнении либо ненадлежащем  исполнении Исполнителем обязательства, а также при существенном нарушении Контракта во внесудебном порядке обратить взыскание на подлежащие уплате неустойку, штраф, пени, убытки, которые перечисляются в областной бюджет из денежных средств, внесенных в качестве обеспечения исполнения Контракта.</w:t>
      </w:r>
    </w:p>
    <w:p w:rsidR="00E04FE8" w:rsidRPr="006802BD" w:rsidRDefault="00E04FE8" w:rsidP="0091026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В ходе исполнения Контракта Исполнитель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пунктами 5.7, 5.8 Контракта.</w:t>
      </w:r>
    </w:p>
    <w:p w:rsidR="00E04FE8" w:rsidRPr="006802BD" w:rsidRDefault="00E04FE8" w:rsidP="00E04FE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37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уменьшению в порядке и случаях, которые предусмотрены пунктами 5.7, 5.8 Контракта.</w:t>
      </w:r>
    </w:p>
    <w:p w:rsidR="00E04FE8" w:rsidRPr="006802BD" w:rsidRDefault="00E04FE8" w:rsidP="00E04FE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Размер обеспечения исполнения Контракта уменьшается посредством направления Заказчиком информации об исполнении Исполнителем обязательств по оказанию услуги (об исполнении отдельного этапа исполнения Контракта) и стоимости исполненных обязатель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дл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включения в соответствующий реестр контрактов, предусмотренный статьей 103 Федерального закона № 44-ФЗ. Уменьшение размера обеспечения исполнения Контракта производится пропорционально стоимости исполненных обязательств, приемка и оплата которых осуществлены в порядке и сроки, которые предусмотрены Контрактом. </w:t>
      </w:r>
    </w:p>
    <w:p w:rsidR="00E04FE8" w:rsidRPr="006802BD" w:rsidRDefault="00E04FE8" w:rsidP="00E04FE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38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Требование Заказчика об уплате денежных сумм по этой гарантии может быть предъявлено в размере не более размера обеспечения исполнения Контракта, рассчитанного Заказчиком на основании информации об исполнении Контракта, размещенной в соответствующем реестре контрактов. </w:t>
      </w:r>
    </w:p>
    <w:p w:rsidR="00E04FE8" w:rsidRPr="006802BD" w:rsidRDefault="00E04FE8" w:rsidP="00E04FE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39"/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заявлению Исполнителя ему возвращаются Заказчиком в установленный в соответствии с частью 27 статьи 34  Федерального закона № 44-ФЗ Контрактом срок денежные средства в сумме, на которую уменьшен размер обеспечения исполнения Контракта, рассчитанный Заказчиком на основании информации об исполнении Контракта, размещенной в соответствующем реестре контрактов.</w:t>
      </w:r>
      <w:proofErr w:type="gramEnd"/>
    </w:p>
    <w:p w:rsidR="00EA4FD9" w:rsidRPr="006802BD" w:rsidRDefault="00E04FE8" w:rsidP="00922BD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Предусмотренное пунктом 5.6 Контракта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(штрафов, пеней), предъявленных Заказчиком в соответствии с Федеральным законом № 44-ФЗ, а также приемки Заказчиком оказанной услуги (результатов отдельного этапа исполнения Контракта) в объеме выплаченного аванса (если Контрактом предусмотрена выплата аванса). Такое уменьшение не допускается в случаях, определенных Правительством Российской Федерации в целях обеспечения обороноспособности и безопасности государства, защиты здоровья, прав и законных интересов граждан Российской Федерации.</w:t>
      </w:r>
    </w:p>
    <w:p w:rsidR="00922BD0" w:rsidRPr="006802BD" w:rsidRDefault="00922BD0" w:rsidP="00922BD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585" w:rsidRPr="006802BD" w:rsidRDefault="003D656D" w:rsidP="00497585">
      <w:pPr>
        <w:shd w:val="clear" w:color="auto" w:fill="FFFFFF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5.1</w:t>
      </w:r>
      <w:r w:rsidR="00497585" w:rsidRPr="006802B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. ОБЕСПЕЧЕНИЕ ГАРАНТИЙНЫХ ОБЯЗАТЕЛЬСТВ</w:t>
      </w:r>
      <w:r w:rsidR="00FF44AF" w:rsidRPr="006802BD">
        <w:rPr>
          <w:rStyle w:val="a5"/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footnoteReference w:id="40"/>
      </w:r>
    </w:p>
    <w:p w:rsidR="00497585" w:rsidRPr="006802BD" w:rsidRDefault="003D656D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 обеспечения гарантийных обязательств по Контракту составляет </w:t>
      </w:r>
      <w:r w:rsidR="00F71DE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 процент</w:t>
      </w:r>
      <w:proofErr w:type="gramStart"/>
      <w:r w:rsidR="00F71DE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а(</w:t>
      </w:r>
      <w:proofErr w:type="spellStart"/>
      <w:proofErr w:type="gramEnd"/>
      <w:r w:rsidR="00F71DE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="00F71DE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71DEE" w:rsidRPr="006802BD">
        <w:rPr>
          <w:rStyle w:val="a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41"/>
      </w:r>
      <w:r w:rsidR="00F71DE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начальной (максимальной) цены Контракта, 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составляет </w:t>
      </w:r>
      <w:r w:rsidR="00F71DEE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</w:p>
    <w:p w:rsidR="00497585" w:rsidRPr="006802BD" w:rsidRDefault="003D656D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Обеспечение гарантийных обязательств по Контракту предоставляется Исполнителем не позднее срока окончания услуг по Контракту, указанного в пункте 2.1 Контракта.</w:t>
      </w:r>
    </w:p>
    <w:p w:rsidR="00497585" w:rsidRPr="006802BD" w:rsidRDefault="003D656D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 Обеспечение гарантийных обязательств по Контракту обеспечивает гарантийные обязательства Исполнителя, указанные в пункте 4.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Контракта и в техническом задании.</w:t>
      </w:r>
    </w:p>
    <w:p w:rsidR="00497585" w:rsidRPr="006802BD" w:rsidRDefault="003D656D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 Обеспечение гарантийных обязательств по Контракту предоставляется Исполнителем в виде банковской гарантии, выданной банком и соответствующей требованиям статьи 45 Федерального закона      № 44-ФЗ или путем внесения денежных средств на счёт Заказчика, на котором в соответствии с законодательством Российской Федерации учитываются операции с поступающими ему средствами.</w:t>
      </w:r>
    </w:p>
    <w:p w:rsidR="00497585" w:rsidRPr="006802BD" w:rsidRDefault="003D656D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.4.1.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42"/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Заказчик рассматривает поступившую в качестве обеспечения гарантийных обязательств по Контракту банковскую гарантию в срок, не превышающий трех рабочих дней со дня ее поступления. Основания для отказа в принятии банковской гарантии Заказчиком установлены в части 6 статьи 45 Федерального закона № 44-ФЗ. В случае отказа в принятии банковской гарантии Заказчик в течение 3 рабочих дней со дня ее поступления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 </w:t>
      </w:r>
    </w:p>
    <w:p w:rsidR="00497585" w:rsidRPr="006802BD" w:rsidRDefault="00497585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Банковская гарантия должна быть безотзывной и содержать в себе положения, предусмотренные частью 2 статьи 45 Федерального закона № 44-ФЗ. Требование Заказчика об уплате денежных сумм по банковской гарантии должно быть передано банку в письменной форме с приложением, указанных в банковской гарантии документов. В требовании или приложении к нему Заказчик должен указать, в чем состоит нарушение Исполнителем основного обязательства, в обеспечение которого выдана банковская гарантия.</w:t>
      </w:r>
    </w:p>
    <w:p w:rsidR="00497585" w:rsidRPr="006802BD" w:rsidRDefault="00497585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 вправе при неисполнении либо ненадлежащем исполнении обязательства, а также при существенном нарушении Контракта обратить взыскание на всю сумму, обеспеченную банковской гарантией.</w:t>
      </w:r>
    </w:p>
    <w:p w:rsidR="00497585" w:rsidRPr="006802BD" w:rsidRDefault="00497585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 имеет право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</w:r>
    </w:p>
    <w:p w:rsidR="00497585" w:rsidRPr="006802BD" w:rsidRDefault="00497585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отзыва в соответствии с законодательством Российской Федерации у банка, предоставившего банковскую гарантию в качестве обеспечения гарантийных обязательств по Контракту, лицензии на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осуществление банковских операций Исполнитель обязан предоставить новое обеспечения гарантийных обязательств по Контракту не позднее одного месяца со дня надлежащего уведомления Заказчиком Исполнителя о необходимости предоставить соответствующее обеспечение. За каждый день просрочки исполнения Исполнителем обязательства, предусмотренного настоящим абзацем, начисляется пеня в размере, определенном в порядке, установленном в соответствии пунктом </w:t>
      </w:r>
      <w:r w:rsidR="00F67BA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 Контракта.</w:t>
      </w:r>
    </w:p>
    <w:p w:rsidR="00497585" w:rsidRPr="006802BD" w:rsidRDefault="00497585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предоставления нового обеспечения гарантийных обязательств по Контракту в соответствии с абзацем пятым настоящего пункта, пунктом</w:t>
      </w:r>
      <w:r w:rsidR="00F67BA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67BA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.1.5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Контракта возврат банковской гарантии Заказчиком гаранту, предоставившему указанную банковскую гарантию, не осуществляется, взыскание по ней не производится.</w:t>
      </w:r>
    </w:p>
    <w:p w:rsidR="00497585" w:rsidRPr="006802BD" w:rsidRDefault="003D656D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.4.2.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43"/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внесении денежных средств на счёт Заказчика, на котором в соответствии с законодательством Российской Федерации учитываются операции с поступающими ему средствами, возврат таких денежных средств производится Исполнителю  при условии надлежащего исполнения им гарантийных обязательств по Контракту в течение 15 рабочих дней со дня получения Заказчиком соответствующего письменного требования Исполнителя, направленного после окончания срока действия гарантийных обязательств.</w:t>
      </w:r>
      <w:proofErr w:type="gramEnd"/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Денежные средства возвращаются на указанный в требовании счёт. В случае</w:t>
      </w:r>
      <w:proofErr w:type="gramStart"/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 требовании не указан счет для возврата, то денежные средства возвращаются на счет, указанный в банковских реквизитах Исполнителя.</w:t>
      </w:r>
    </w:p>
    <w:p w:rsidR="00497585" w:rsidRPr="006802BD" w:rsidRDefault="00497585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 вправе при неисполнении либо ненадлежащем  исполнении Исполнителем гарантийного обязательства, а также при существенном нарушении Контракта во внесудебном порядке обратить взыскание на подлежащие уплате неустойку, штраф, пени, убытки, которые перечисляются в областной бюджет из денежных средств, внесенных в качестве обеспечения гарантийных обязательств по Контракту.</w:t>
      </w:r>
    </w:p>
    <w:p w:rsidR="00497585" w:rsidRPr="006802BD" w:rsidRDefault="003D656D" w:rsidP="0049758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497585"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.5. В ходе исполнения Контракта Исполнитель вправе изменить способ обеспечения гарантийных обязательств по Контракту и (или) предоставить Заказчику взамен ранее предоставленного обеспечения гарантийных обязательств по Контракту новое обеспечения гарантийных обязательств по Контракту. </w:t>
      </w:r>
    </w:p>
    <w:p w:rsidR="00EA4FD9" w:rsidRPr="006802BD" w:rsidRDefault="00EA4FD9" w:rsidP="003D656D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FD9" w:rsidRPr="006802BD" w:rsidRDefault="00EA4FD9" w:rsidP="00F0635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46D" w:rsidRPr="006802BD" w:rsidRDefault="0078146D" w:rsidP="007814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6. ОТВЕТСТВЕННОСТЬ СТОРОН</w:t>
      </w:r>
    </w:p>
    <w:p w:rsidR="0078146D" w:rsidRPr="006802BD" w:rsidRDefault="0078146D" w:rsidP="007814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</w:pPr>
    </w:p>
    <w:p w:rsidR="005744F7" w:rsidRPr="006802BD" w:rsidRDefault="00A54AA5" w:rsidP="005744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В случае просрочки исполнения Исполнителем обязательств, предусмотренных Контрактом, а также в иных случаях неисполнения или ненадлежащего исполнения Исполнителем обязательств, предусмотренных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Контрактом, Заказчик направляет Исполнителю требование об уплате неустоек (штрафов, пеней).</w:t>
      </w:r>
    </w:p>
    <w:p w:rsidR="00A54AA5" w:rsidRPr="006802BD" w:rsidRDefault="00A54AA5" w:rsidP="005744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6.1.1. </w:t>
      </w:r>
      <w:proofErr w:type="gramStart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Пеня начисляется за каждый день просрочки исполнения Исполнителем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 одной трехсотой действующей на дату уплаты </w:t>
      </w:r>
      <w:r w:rsidR="00B47820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пени ключевой ставки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Центрального банка Российской Федерации от цены Контракта</w:t>
      </w:r>
      <w:r w:rsidR="005744F7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(отдельного этапа исполнения Контракта)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уменьшенной на сумму, пропорциональную объему обязательств, предусмотренных Контрактом </w:t>
      </w:r>
      <w:r w:rsidR="005744F7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(соответствующим отдельным этапом исполнения Контракта</w:t>
      </w:r>
      <w:proofErr w:type="gramEnd"/>
      <w:r w:rsidR="005744F7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факт</w:t>
      </w:r>
      <w:r w:rsidR="005744F7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ически исполненных Исполнителем, </w:t>
      </w:r>
      <w:r w:rsidR="005744F7" w:rsidRPr="006802BD">
        <w:rPr>
          <w:rFonts w:ascii="Times New Roman" w:hAnsi="Times New Roman" w:cs="Times New Roman"/>
          <w:sz w:val="28"/>
          <w:szCs w:val="28"/>
        </w:rPr>
        <w:t>за исключением случаев, если законодательством Российской Федерации установлен иной порядок начисления пени.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6.1.2. 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4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факт неисполнения или ненадлежащего исполнения, Исполнителем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Контрактом, Исполнитель уплачивает Заказчику штраф в размере _______ рублей, что составляет __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5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цены Контракта.</w:t>
      </w:r>
    </w:p>
    <w:p w:rsidR="00A54AA5" w:rsidRPr="006802BD" w:rsidRDefault="00A54AA5" w:rsidP="00C65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6.1.3.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6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факт неисполнения или ненадлежащего исполнения Исполнителем обязательств, предусмотренных Контрактом, заключенным по результатам определения Исполнителя в соответствии с пунктом 1 части 1 статьи 30 Федерального закона № 44-ФЗ, за исключением просрочки исполнения обязательств (в том числе гарантийного обязательства), предусмотренных Контрактом, Исполнитель уплачивает Заказчику штраф </w:t>
      </w:r>
      <w:r w:rsidR="00C65BA6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65BA6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размере 1 процента цены Контракта (этапа), но не более 5 тыс. рублей и не менее</w:t>
      </w:r>
      <w:proofErr w:type="gramEnd"/>
      <w:r w:rsidR="00C65BA6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тыс. рублей, и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__ 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6.1.4.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7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факт неисполнения или ненадлежащего исполнения Исполнителем обязательств, предусмотренных Контрактом, заключенным с победителем закупки (или с иным участником закупки в случаях, установленных Федеральным законом № 44-ФЗ), предложившим наиболее высокую цену за право заключения Контракта, за исключением просрочки исполнения обязательств (в том числе гарантийного обязательства), предусмотренных Контрактом, Исполнитель уплачивает Заказчику штраф в размере __________, что составляет __ 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8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процентов </w:t>
      </w:r>
      <w:r w:rsidR="00443FF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начальной (максимальной)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цены Контракта</w:t>
      </w:r>
      <w:r w:rsidR="00443FF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(цены</w:t>
      </w:r>
      <w:proofErr w:type="gramEnd"/>
      <w:r w:rsidR="00443FF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43FF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Контракта)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24B3A" w:rsidRPr="006802BD" w:rsidRDefault="00524B3A" w:rsidP="00524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6.1.5.</w:t>
      </w:r>
      <w:r w:rsidRPr="006802BD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9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каждый факт неисполнения или ненадлежащего исполнения Исполнителем обязательств, предусмотренных Контрактом, </w:t>
      </w:r>
      <w:proofErr w:type="gramStart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</w:t>
      </w:r>
      <w:proofErr w:type="gramEnd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имеет стоимостного выражения, Исполнитель уплачивает Заказчику штраф в размере __________</w:t>
      </w:r>
      <w:r w:rsidRPr="006802BD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0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4AA5" w:rsidRPr="006802BD" w:rsidRDefault="00524B3A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6.1.6</w:t>
      </w:r>
      <w:r w:rsidR="00A54AA5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сумма </w:t>
      </w:r>
      <w:r w:rsidR="00443FF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начисленных штрафов </w:t>
      </w:r>
      <w:r w:rsidR="00A54AA5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неисполнение или ненадлежащее исполнение Исполнителем обязательств, предусмотренных Контрактом, не может превышать цену Контракта.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6.2.1. Пеня начисляется за каждый день просрочки исполнения Заказчиком обязательств, предусмотренных Контрактом, начиная со дня, следующего после дня истечения установленного Контрактом срока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исполнения обязательства, в размере одной трехсотой д</w:t>
      </w:r>
      <w:r w:rsidR="00B47820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ействующей на дату уплаты пеней ключевой ставки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Центрального банка Российской Федерации от неуплаченной в срок суммы.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6.2.2. За каждый факт неисполнения Заказчиком обязательств, предусмотренных Контрактом, за исключением просрочки исполнения Заказчиком обязательств, предусмотренных Контрактом, Заказчик уплачивает Исполнителю штраф в размере _____ 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1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B47820" w:rsidRPr="006802BD" w:rsidRDefault="00B47820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6.2.3. Общая сумма начисленн</w:t>
      </w:r>
      <w:r w:rsidR="00443FF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FF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штрафов </w:t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неисполнение или ненадлежащее Заказчиком обязательств, предусмотренных Контрактом, не может превышать цену Контракта.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6.3.</w:t>
      </w:r>
      <w:r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2"/>
      </w: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неисполнение условия, предусмотренного пунктом 4.7 Контракта, Исполнитель несет гражданско-правовую ответственность.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неисполнение условия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Исполнитель несет ответственность в виде штрафа, в размере 5 процентов объема такого привлечения, установленного Контрактом.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В случае составления отрицательного заключения, указанного в пункте 2.3.6 Контракта, Заказчик </w:t>
      </w:r>
      <w:proofErr w:type="gramStart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начислять штрафы и пени начиная</w:t>
      </w:r>
      <w:proofErr w:type="gramEnd"/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дня, следующего после дня истечения установленного Контрактом срока исполнения обязательств.</w:t>
      </w:r>
    </w:p>
    <w:p w:rsidR="00A01AFA" w:rsidRPr="006802BD" w:rsidRDefault="00A54AA5" w:rsidP="00A01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6.5</w:t>
      </w:r>
      <w:r w:rsidR="00A01AFA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1AFA" w:rsidRPr="00680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3"/>
      </w:r>
      <w:r w:rsidR="00A01AFA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непредставления инфо</w:t>
      </w:r>
      <w:r w:rsidR="00A5743E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рмации, указанной в пункте 4.3.8</w:t>
      </w:r>
      <w:r w:rsidR="00A01AFA"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Контракта Заказчик взыскивает с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договора, заключенного Исполнителем с соисполнителем, субподрядчиком. Пеня подлежит начислению за каждый день просрочки исполнения такого обязательства.</w:t>
      </w:r>
    </w:p>
    <w:p w:rsidR="00EA0A53" w:rsidRPr="006802BD" w:rsidRDefault="00EA0A53" w:rsidP="00A01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В случае если законодательством Российской Федерации установлен иной порядок начисления штрафа, чем порядок, предусмотренный настоящими Правилами, размер такого штрафа и порядок его начисления устанавливается Контрактом в соответствии с законодательством Российской Федерации.</w:t>
      </w:r>
    </w:p>
    <w:p w:rsidR="0078146D" w:rsidRPr="006802BD" w:rsidRDefault="0078146D" w:rsidP="00781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46D" w:rsidRPr="006802BD" w:rsidRDefault="0078146D" w:rsidP="00781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46D" w:rsidRPr="006802BD" w:rsidRDefault="0078146D" w:rsidP="007814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ОБСТОЯТЕЛЬСТВА НЕПРЕОДОЛИМОЙ СИЛЫ </w:t>
      </w:r>
    </w:p>
    <w:p w:rsidR="0078146D" w:rsidRPr="006802BD" w:rsidRDefault="0078146D" w:rsidP="007814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46D" w:rsidRPr="006802BD" w:rsidRDefault="0078146D" w:rsidP="00781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7.1. Сторона освобождается от ответственности за частичное или полное неисполнение обязательств по Контракту, если такое неисполнение является следствием обстоятельств непреодолимой силы, включая землетрясение, наводнение, пожар, тайфун, ураган и другие стихийные бедствия, военные действия, массовые заболевания и действия органов государственной власти и управления и другие обстоятельства, не зависящие от воли Сторон. Указанные события должны оказывать прямое влияние на невозможность надлежащего исполнения Сторонами принятых обязательств по Контракту.</w:t>
      </w:r>
    </w:p>
    <w:p w:rsidR="0078146D" w:rsidRPr="006802BD" w:rsidRDefault="0078146D" w:rsidP="00781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7.2. Сторона, ссылающаяся на обстоятельства непреодолимой силы, обязана в течение 3 календарных дней письменно уведомить другую Сторону о наступлении действия или о прекращении действия подобных обстоятельств и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предоставить надлежащее доказательство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наступления обстоятельств непреодолимой силы. Надлежащим доказательством наличия указанных обстоятельств и их продолжительности будут служить заключения соответствующих компетентных органов.</w:t>
      </w:r>
    </w:p>
    <w:p w:rsidR="0078146D" w:rsidRPr="006802BD" w:rsidRDefault="0078146D" w:rsidP="00781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7.2.1.Неуведомление или несвоевременное уведомление лишает Сторону права ссылаться на вышеуказанное обстоятельство как на основание, освобождающее от ответственности за неисполнение обязательств.</w:t>
      </w:r>
    </w:p>
    <w:p w:rsidR="00741372" w:rsidRPr="006802BD" w:rsidRDefault="0078146D" w:rsidP="008B7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sz w:val="28"/>
          <w:szCs w:val="28"/>
          <w:lang w:eastAsia="ru-RU"/>
        </w:rPr>
        <w:t>7.3.Стороны могут отказаться от дальнейшего исполнения обязательств по Контракту по соглашению Сторон, если обстоятельство непреодолимой силы длится более 30 календарных дней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0556" w:rsidRPr="006802BD" w:rsidRDefault="00D80556" w:rsidP="004E5B7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556" w:rsidRPr="006802BD" w:rsidRDefault="00D80556" w:rsidP="0078146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46D" w:rsidRPr="006802BD" w:rsidRDefault="0078146D" w:rsidP="007814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8. ПОРЯДОК РАЗРЕШЕНИЯ СПОРОВ</w:t>
      </w:r>
    </w:p>
    <w:p w:rsidR="0078146D" w:rsidRPr="006802BD" w:rsidRDefault="0078146D" w:rsidP="007814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78146D" w:rsidRPr="006802BD" w:rsidRDefault="00A5743E" w:rsidP="007814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8.1. Все споры по</w:t>
      </w:r>
      <w:r w:rsidR="0078146D" w:rsidRPr="006802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Контракту Стороны будут </w:t>
      </w:r>
      <w:r w:rsidR="0078146D" w:rsidRPr="006802B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стремиться разрешать путем переговоров. В случае невозможности </w:t>
      </w:r>
      <w:r w:rsidR="0078146D" w:rsidRPr="006802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достижения согласия в течение 30 календарных дней со дня обращения одной из Сторон, споры по Контракту </w:t>
      </w:r>
      <w:r w:rsidR="0078146D" w:rsidRPr="006802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разрешаются в Арбитражном суде Самарской области.</w:t>
      </w:r>
    </w:p>
    <w:p w:rsidR="0078146D" w:rsidRPr="006802BD" w:rsidRDefault="0078146D" w:rsidP="0078146D">
      <w:pPr>
        <w:shd w:val="clear" w:color="auto" w:fill="FFFFFF"/>
        <w:tabs>
          <w:tab w:val="left" w:pos="993"/>
          <w:tab w:val="left" w:pos="145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78146D" w:rsidRPr="006802BD" w:rsidRDefault="0078146D" w:rsidP="0078146D">
      <w:pPr>
        <w:shd w:val="clear" w:color="auto" w:fill="FFFFFF"/>
        <w:tabs>
          <w:tab w:val="left" w:pos="993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78146D" w:rsidRPr="006802BD" w:rsidRDefault="0078146D" w:rsidP="007814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9. ПРОЧИЕ УСЛОВИЯ</w:t>
      </w:r>
    </w:p>
    <w:p w:rsidR="0078146D" w:rsidRPr="006802BD" w:rsidRDefault="0078146D" w:rsidP="007814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46D" w:rsidRPr="006802BD" w:rsidRDefault="0078146D" w:rsidP="0078146D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9.1.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802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Контракт вступает в силу с момента </w:t>
      </w:r>
      <w:r w:rsidRPr="006802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его заключения  Сторонами и действует </w:t>
      </w:r>
      <w:proofErr w:type="gramStart"/>
      <w:r w:rsidRPr="006802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</w:t>
      </w:r>
      <w:proofErr w:type="gramEnd"/>
      <w:r w:rsidRPr="006802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__________.</w:t>
      </w:r>
    </w:p>
    <w:p w:rsidR="0078146D" w:rsidRPr="006802BD" w:rsidRDefault="0078146D" w:rsidP="0078146D">
      <w:pPr>
        <w:shd w:val="clear" w:color="auto" w:fill="FFFFFF"/>
        <w:tabs>
          <w:tab w:val="left" w:pos="993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9.2. Изменения и дополнения к Контракту осуществляются по письменному соглашению Сторон, оформленному в виде дополнительного соглашения к Контракту</w:t>
      </w:r>
      <w:r w:rsidRPr="006802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 подписанного уполномоченными представителями обеих Сторон</w:t>
      </w:r>
      <w:r w:rsidRPr="006802B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 </w:t>
      </w:r>
      <w:r w:rsidRPr="006802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Изменения и д</w:t>
      </w: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ополнения к Контракту, оформленные </w:t>
      </w:r>
      <w:r w:rsidRPr="006802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надлежащим образом, являются его неотъемлемой частью.</w:t>
      </w:r>
    </w:p>
    <w:p w:rsidR="0078146D" w:rsidRPr="006802BD" w:rsidRDefault="0078146D" w:rsidP="0078146D">
      <w:pPr>
        <w:shd w:val="clear" w:color="auto" w:fill="FFFFFF"/>
        <w:tabs>
          <w:tab w:val="left" w:pos="993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9.3. Расторжение 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</w:t>
      </w:r>
    </w:p>
    <w:p w:rsidR="0078146D" w:rsidRPr="006802BD" w:rsidRDefault="0078146D" w:rsidP="0078146D">
      <w:pPr>
        <w:shd w:val="clear" w:color="auto" w:fill="FFFFFF"/>
        <w:tabs>
          <w:tab w:val="left" w:pos="993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Односторонний отказ Стороны Контракта от исполнения Контракта осуществляется в порядке, предусмотренном статьей 95 Федерального Закона № 44 –ФЗ.</w:t>
      </w:r>
    </w:p>
    <w:p w:rsidR="00922BD0" w:rsidRPr="006802BD" w:rsidRDefault="0078146D" w:rsidP="004E5B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9.4. </w:t>
      </w:r>
      <w:r w:rsidR="00922BD0" w:rsidRPr="006802BD">
        <w:rPr>
          <w:rFonts w:ascii="Times New Roman" w:hAnsi="Times New Roman" w:cs="Times New Roman"/>
          <w:sz w:val="28"/>
          <w:szCs w:val="28"/>
        </w:rPr>
        <w:t xml:space="preserve">Контракт заключается в электронной форме в соответствии со </w:t>
      </w:r>
      <w:hyperlink r:id="rId9" w:history="1">
        <w:r w:rsidR="00922BD0" w:rsidRPr="006802BD">
          <w:rPr>
            <w:rFonts w:ascii="Times New Roman" w:hAnsi="Times New Roman" w:cs="Times New Roman"/>
            <w:sz w:val="28"/>
            <w:szCs w:val="28"/>
          </w:rPr>
          <w:t>статьей 83.2</w:t>
        </w:r>
      </w:hyperlink>
      <w:r w:rsidR="00922BD0" w:rsidRPr="006802BD">
        <w:rPr>
          <w:rFonts w:ascii="Times New Roman" w:hAnsi="Times New Roman" w:cs="Times New Roman"/>
          <w:sz w:val="28"/>
          <w:szCs w:val="28"/>
        </w:rPr>
        <w:t xml:space="preserve"> Федерального закона № 44-ФЗ</w:t>
      </w:r>
      <w:r w:rsidR="004E5B74" w:rsidRPr="006802BD">
        <w:rPr>
          <w:rFonts w:ascii="Times New Roman" w:hAnsi="Times New Roman" w:cs="Times New Roman"/>
          <w:sz w:val="28"/>
          <w:szCs w:val="28"/>
        </w:rPr>
        <w:t>.</w:t>
      </w:r>
    </w:p>
    <w:p w:rsidR="0078146D" w:rsidRPr="006802BD" w:rsidRDefault="0078146D" w:rsidP="007814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9.5. Прекращение (окончание) срока действия Контракта не освобождает Стороны от ответственности за неисполнение или ненадлежащее исполнение обязательств по Контракту, в части которых Контракт действует до полного исполнения обязательств.</w:t>
      </w:r>
    </w:p>
    <w:p w:rsidR="0078146D" w:rsidRPr="006802BD" w:rsidRDefault="0078146D" w:rsidP="007814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9.6. Во всем, что не предусмотрено Контрактом</w:t>
      </w:r>
      <w:r w:rsidRPr="006802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, Стороны руководствуются действующим законодательством Российской Федерации и     Самарской области.</w:t>
      </w:r>
    </w:p>
    <w:p w:rsidR="00524B3A" w:rsidRPr="006802BD" w:rsidRDefault="00524B3A" w:rsidP="004E5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524B3A" w:rsidRPr="006802BD" w:rsidRDefault="00524B3A" w:rsidP="00781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78146D" w:rsidRPr="006802BD" w:rsidRDefault="00C066E0" w:rsidP="00781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6802B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10</w:t>
      </w:r>
      <w:r w:rsidR="0078146D" w:rsidRPr="006802B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. </w:t>
      </w:r>
      <w:r w:rsidR="00A5743E" w:rsidRPr="006802B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НАИМЕНОВАНИЕ, </w:t>
      </w:r>
      <w:r w:rsidR="0078146D" w:rsidRPr="006802B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ЮРИДИЧЕСКИЕ АДРЕСА И БаНКОВСКИЕ РЕКВИЗИТЫ СТОРОН</w:t>
      </w:r>
    </w:p>
    <w:p w:rsidR="0078146D" w:rsidRPr="006802BD" w:rsidRDefault="0078146D" w:rsidP="00781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8146D" w:rsidRPr="006802BD" w:rsidTr="00DB15E2">
        <w:tc>
          <w:tcPr>
            <w:tcW w:w="4785" w:type="dxa"/>
          </w:tcPr>
          <w:p w:rsidR="0078146D" w:rsidRPr="006802BD" w:rsidRDefault="0078146D" w:rsidP="007814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eastAsia="ru-RU"/>
              </w:rPr>
            </w:pPr>
            <w:r w:rsidRPr="006802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Заказчик:</w:t>
            </w:r>
          </w:p>
        </w:tc>
        <w:tc>
          <w:tcPr>
            <w:tcW w:w="4786" w:type="dxa"/>
          </w:tcPr>
          <w:p w:rsidR="0078146D" w:rsidRPr="006802BD" w:rsidRDefault="0078146D" w:rsidP="007814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802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Исполнитель:</w:t>
            </w:r>
          </w:p>
        </w:tc>
      </w:tr>
    </w:tbl>
    <w:p w:rsidR="0078146D" w:rsidRPr="006802BD" w:rsidRDefault="0078146D" w:rsidP="00781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8146D" w:rsidRPr="006802BD" w:rsidTr="00DB15E2">
        <w:tc>
          <w:tcPr>
            <w:tcW w:w="9571" w:type="dxa"/>
            <w:gridSpan w:val="2"/>
          </w:tcPr>
          <w:p w:rsidR="00F67BA5" w:rsidRPr="006802BD" w:rsidRDefault="00F67BA5" w:rsidP="00781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8146D" w:rsidRPr="006802BD" w:rsidRDefault="00C066E0" w:rsidP="00781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0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78146D" w:rsidRPr="00680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ПОДПИСИ СТОРОН</w:t>
            </w:r>
          </w:p>
        </w:tc>
      </w:tr>
      <w:tr w:rsidR="0078146D" w:rsidRPr="0078146D" w:rsidTr="00DB15E2">
        <w:tc>
          <w:tcPr>
            <w:tcW w:w="4785" w:type="dxa"/>
          </w:tcPr>
          <w:p w:rsidR="0078146D" w:rsidRPr="001F1CEE" w:rsidRDefault="0078146D" w:rsidP="00781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1C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Заказчик:</w:t>
            </w:r>
          </w:p>
          <w:p w:rsidR="0078146D" w:rsidRPr="001F1CEE" w:rsidRDefault="0078146D" w:rsidP="0078146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  <w:p w:rsidR="0078146D" w:rsidRPr="001F1CEE" w:rsidRDefault="0078146D" w:rsidP="0078146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78146D" w:rsidRPr="001F1CEE" w:rsidRDefault="0078146D" w:rsidP="00922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eastAsia="ru-RU"/>
              </w:rPr>
            </w:pPr>
            <w:r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«____»_______________20</w:t>
            </w:r>
            <w:r w:rsidR="00922BD0"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 г.</w:t>
            </w:r>
          </w:p>
        </w:tc>
        <w:tc>
          <w:tcPr>
            <w:tcW w:w="4786" w:type="dxa"/>
          </w:tcPr>
          <w:p w:rsidR="0078146D" w:rsidRPr="001F1CEE" w:rsidRDefault="0078146D" w:rsidP="00781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1C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Исполнитель:</w:t>
            </w:r>
          </w:p>
          <w:p w:rsidR="0078146D" w:rsidRPr="001F1CEE" w:rsidRDefault="0078146D" w:rsidP="0078146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  <w:p w:rsidR="0078146D" w:rsidRPr="001F1CEE" w:rsidRDefault="0078146D" w:rsidP="0078146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  <w:r w:rsidR="00524B3A"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 наличии печати)</w:t>
            </w:r>
          </w:p>
          <w:p w:rsidR="0078146D" w:rsidRPr="001F1CEE" w:rsidRDefault="0078146D" w:rsidP="00922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eastAsia="ru-RU"/>
              </w:rPr>
            </w:pPr>
            <w:r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«____»_______________20</w:t>
            </w:r>
            <w:r w:rsidR="00922BD0"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F1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 г.</w:t>
            </w:r>
          </w:p>
        </w:tc>
      </w:tr>
    </w:tbl>
    <w:p w:rsidR="002157C3" w:rsidRPr="0078146D" w:rsidRDefault="002157C3" w:rsidP="0078146D">
      <w:bookmarkStart w:id="1" w:name="_GoBack"/>
      <w:bookmarkEnd w:id="1"/>
    </w:p>
    <w:sectPr w:rsidR="002157C3" w:rsidRPr="0078146D" w:rsidSect="00BA7C3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03D" w:rsidRDefault="00A9103D" w:rsidP="002157C3">
      <w:pPr>
        <w:spacing w:after="0" w:line="240" w:lineRule="auto"/>
      </w:pPr>
      <w:r>
        <w:separator/>
      </w:r>
    </w:p>
  </w:endnote>
  <w:endnote w:type="continuationSeparator" w:id="0">
    <w:p w:rsidR="00A9103D" w:rsidRDefault="00A9103D" w:rsidP="00215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03D" w:rsidRDefault="00A9103D" w:rsidP="002157C3">
      <w:pPr>
        <w:spacing w:after="0" w:line="240" w:lineRule="auto"/>
      </w:pPr>
      <w:r>
        <w:separator/>
      </w:r>
    </w:p>
  </w:footnote>
  <w:footnote w:type="continuationSeparator" w:id="0">
    <w:p w:rsidR="00A9103D" w:rsidRDefault="00A9103D" w:rsidP="002157C3">
      <w:pPr>
        <w:spacing w:after="0" w:line="240" w:lineRule="auto"/>
      </w:pPr>
      <w:r>
        <w:continuationSeparator/>
      </w:r>
    </w:p>
  </w:footnote>
  <w:footnote w:id="1">
    <w:p w:rsidR="0078146D" w:rsidRPr="006802BD" w:rsidRDefault="0078146D" w:rsidP="00EC144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Наименование «Контракт» примен</w:t>
      </w:r>
      <w:r w:rsidR="00AA455A" w:rsidRPr="006802BD">
        <w:rPr>
          <w:rFonts w:ascii="Times New Roman" w:hAnsi="Times New Roman" w:cs="Times New Roman"/>
        </w:rPr>
        <w:t>яется в соответствии с пунктом 8.1</w:t>
      </w:r>
      <w:r w:rsidRPr="006802BD">
        <w:rPr>
          <w:rFonts w:ascii="Times New Roman" w:hAnsi="Times New Roman" w:cs="Times New Roman"/>
        </w:rPr>
        <w:t xml:space="preserve"> </w:t>
      </w:r>
      <w:r w:rsidR="00AA455A" w:rsidRPr="006802BD">
        <w:rPr>
          <w:rFonts w:ascii="Times New Roman" w:hAnsi="Times New Roman" w:cs="Times New Roman"/>
        </w:rPr>
        <w:t>части 1 статьи 3</w:t>
      </w:r>
      <w:r w:rsidRPr="006802BD">
        <w:rPr>
          <w:rFonts w:ascii="Times New Roman" w:hAnsi="Times New Roman" w:cs="Times New Roman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– Федеральный закон № 44-ФЗ).</w:t>
      </w:r>
    </w:p>
  </w:footnote>
  <w:footnote w:id="2">
    <w:p w:rsidR="00691264" w:rsidRPr="006802BD" w:rsidRDefault="00691264" w:rsidP="00EC144B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</w:t>
      </w:r>
      <w:r w:rsidR="00497585" w:rsidRPr="006802BD">
        <w:rPr>
          <w:rFonts w:ascii="Times New Roman" w:hAnsi="Times New Roman" w:cs="Times New Roman"/>
        </w:rPr>
        <w:t xml:space="preserve">Часть 1 статьи 34 Федерального закона № 44-ФЗ. </w:t>
      </w:r>
      <w:r w:rsidRPr="006802BD">
        <w:rPr>
          <w:rFonts w:ascii="Times New Roman" w:hAnsi="Times New Roman" w:cs="Times New Roman"/>
        </w:rPr>
        <w:t>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в Контракт, если Контрактом предусмотрен случай в соответствии с  частью 24 статьи 22 Федерального закона № 44-ФЗ.</w:t>
      </w:r>
    </w:p>
  </w:footnote>
  <w:footnote w:id="3">
    <w:p w:rsidR="008F1219" w:rsidRPr="006802BD" w:rsidRDefault="008F1219" w:rsidP="008F1219">
      <w:pPr>
        <w:pStyle w:val="a3"/>
        <w:ind w:firstLine="567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Применяется для Контрактов, заключенных в 2020  году.</w:t>
      </w:r>
    </w:p>
  </w:footnote>
  <w:footnote w:id="4">
    <w:p w:rsidR="00A01AFA" w:rsidRPr="006802BD" w:rsidRDefault="00A01AFA" w:rsidP="001A346E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Данное условие включается, в случае если цена Контракта прев</w:t>
      </w:r>
      <w:r w:rsidR="001A346E" w:rsidRPr="006802BD">
        <w:rPr>
          <w:rFonts w:ascii="Times New Roman" w:hAnsi="Times New Roman" w:cs="Times New Roman"/>
        </w:rPr>
        <w:t>ышает 1 млрд. руб</w:t>
      </w:r>
      <w:r w:rsidRPr="006802BD">
        <w:rPr>
          <w:rFonts w:ascii="Times New Roman" w:hAnsi="Times New Roman" w:cs="Times New Roman"/>
        </w:rPr>
        <w:t xml:space="preserve">. </w:t>
      </w:r>
      <w:r w:rsidR="001A346E" w:rsidRPr="006802BD">
        <w:rPr>
          <w:rFonts w:ascii="Times New Roman" w:hAnsi="Times New Roman" w:cs="Times New Roman"/>
        </w:rPr>
        <w:t>(постановление Правительства Самарской области от 19.12.2014 № 800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 Самарской области»).</w:t>
      </w:r>
    </w:p>
  </w:footnote>
  <w:footnote w:id="5">
    <w:p w:rsidR="0015676B" w:rsidRPr="006802BD" w:rsidRDefault="0015676B" w:rsidP="001A34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6802BD">
        <w:rPr>
          <w:rFonts w:ascii="Times New Roman" w:hAnsi="Times New Roman" w:cs="Times New Roman"/>
          <w:sz w:val="20"/>
          <w:szCs w:val="20"/>
        </w:rPr>
        <w:t xml:space="preserve"> Коды Общероссийского </w:t>
      </w:r>
      <w:hyperlink r:id="rId1" w:history="1">
        <w:r w:rsidRPr="006802BD">
          <w:rPr>
            <w:rFonts w:ascii="Times New Roman" w:hAnsi="Times New Roman" w:cs="Times New Roman"/>
            <w:sz w:val="20"/>
            <w:szCs w:val="20"/>
          </w:rPr>
          <w:t>классификатора</w:t>
        </w:r>
      </w:hyperlink>
      <w:r w:rsidRPr="006802BD">
        <w:rPr>
          <w:rFonts w:ascii="Times New Roman" w:hAnsi="Times New Roman" w:cs="Times New Roman"/>
          <w:sz w:val="20"/>
          <w:szCs w:val="20"/>
        </w:rPr>
        <w:t xml:space="preserve"> продукции по видам экономической деятельности </w:t>
      </w:r>
      <w:proofErr w:type="gramStart"/>
      <w:r w:rsidRPr="006802BD">
        <w:rPr>
          <w:rFonts w:ascii="Times New Roman" w:hAnsi="Times New Roman" w:cs="Times New Roman"/>
          <w:sz w:val="20"/>
          <w:szCs w:val="20"/>
        </w:rPr>
        <w:t>ОК</w:t>
      </w:r>
      <w:proofErr w:type="gramEnd"/>
      <w:r w:rsidRPr="006802BD">
        <w:rPr>
          <w:rFonts w:ascii="Times New Roman" w:hAnsi="Times New Roman" w:cs="Times New Roman"/>
          <w:sz w:val="20"/>
          <w:szCs w:val="20"/>
        </w:rPr>
        <w:t xml:space="preserve"> 034-2014 (ОКПД 2) указаны по классам. Конкретный код ОКПД 2 по группе (подгруппе, виду, категории, подкатегории) указывается заказчиком при осуществлении закупки услуг.</w:t>
      </w:r>
    </w:p>
  </w:footnote>
  <w:footnote w:id="6">
    <w:p w:rsidR="001A346E" w:rsidRPr="006802BD" w:rsidRDefault="001A346E" w:rsidP="00AA455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Часть 1 статьи 23 Федерального закона № 44 –ФЗ. </w:t>
      </w:r>
      <w:r w:rsidR="00AA455A" w:rsidRPr="006802BD">
        <w:rPr>
          <w:rFonts w:ascii="Times New Roman" w:hAnsi="Times New Roman" w:cs="Times New Roman"/>
        </w:rPr>
        <w:t>Приказ Минфина России от 10.04.2019 № 55н «Об утверждении Порядка формирования идентификационного кода закупки».</w:t>
      </w:r>
    </w:p>
  </w:footnote>
  <w:footnote w:id="7">
    <w:p w:rsidR="00BA7C35" w:rsidRPr="006802BD" w:rsidRDefault="00BA7C35" w:rsidP="00BA7C35">
      <w:pPr>
        <w:pStyle w:val="a3"/>
        <w:ind w:firstLine="567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Слово «порядок</w:t>
      </w:r>
      <w:proofErr w:type="gramStart"/>
      <w:r w:rsidRPr="006802BD">
        <w:rPr>
          <w:rFonts w:ascii="Times New Roman" w:hAnsi="Times New Roman" w:cs="Times New Roman"/>
        </w:rPr>
        <w:t>,»</w:t>
      </w:r>
      <w:proofErr w:type="gramEnd"/>
      <w:r w:rsidRPr="006802BD">
        <w:rPr>
          <w:rFonts w:ascii="Times New Roman" w:hAnsi="Times New Roman" w:cs="Times New Roman"/>
        </w:rPr>
        <w:t xml:space="preserve"> включается в Контракт, в случае включения в Контракт пункта 2.1.1 Контракта.</w:t>
      </w:r>
    </w:p>
  </w:footnote>
  <w:footnote w:id="8">
    <w:p w:rsidR="0078146D" w:rsidRPr="006802BD" w:rsidRDefault="0078146D" w:rsidP="00063C3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Данное условие включается в случае поэтапного исполнения Контракта.</w:t>
      </w:r>
    </w:p>
  </w:footnote>
  <w:footnote w:id="9">
    <w:p w:rsidR="00A01AFA" w:rsidRPr="006802BD" w:rsidRDefault="00A01AFA" w:rsidP="00063C3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Данное условие включается, если контракт заключается на срок более чем три года и цена контракта составляет более чем 100 млн. руб. (часть 12 статья 34 Федерального закона № 44-ФЗ).</w:t>
      </w:r>
    </w:p>
  </w:footnote>
  <w:footnote w:id="10">
    <w:p w:rsidR="0078146D" w:rsidRPr="006802BD" w:rsidRDefault="0078146D" w:rsidP="00063C31">
      <w:pPr>
        <w:pStyle w:val="a3"/>
        <w:ind w:firstLine="567"/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Указывается максимальный срок приемки, включающий в </w:t>
      </w:r>
      <w:proofErr w:type="gramStart"/>
      <w:r w:rsidRPr="006802BD">
        <w:rPr>
          <w:rFonts w:ascii="Times New Roman" w:hAnsi="Times New Roman" w:cs="Times New Roman"/>
        </w:rPr>
        <w:t>себя</w:t>
      </w:r>
      <w:proofErr w:type="gramEnd"/>
      <w:r w:rsidRPr="006802BD">
        <w:rPr>
          <w:rFonts w:ascii="Times New Roman" w:hAnsi="Times New Roman" w:cs="Times New Roman"/>
        </w:rPr>
        <w:t xml:space="preserve"> в том числе сроки предусмотренные пунктом 2.3.7 Контракта.</w:t>
      </w:r>
    </w:p>
  </w:footnote>
  <w:footnote w:id="11">
    <w:p w:rsidR="0078146D" w:rsidRPr="006802BD" w:rsidRDefault="0078146D" w:rsidP="00063C3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Данный 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по решению Заказчика при необходимости.</w:t>
      </w:r>
    </w:p>
  </w:footnote>
  <w:footnote w:id="12">
    <w:p w:rsidR="002773AA" w:rsidRPr="006802BD" w:rsidRDefault="002773AA" w:rsidP="002773A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Количество дней должно совпадать с количеством дней, предусмотренных пунктом  2.3.5 Контракта.</w:t>
      </w:r>
    </w:p>
  </w:footnote>
  <w:footnote w:id="13">
    <w:p w:rsidR="00EC144B" w:rsidRPr="006802BD" w:rsidRDefault="00EC144B" w:rsidP="009D17B8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в Контракт в соответствии с пунктом 2.2 статьи 96 Федерального закона № 44-ФЗ, в случае установления в документации о закупке требования об обеспечении гарантийных обязательств.</w:t>
      </w:r>
    </w:p>
  </w:footnote>
  <w:footnote w:id="14">
    <w:p w:rsidR="00EC144B" w:rsidRPr="006802BD" w:rsidRDefault="00797F77" w:rsidP="00EC14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BD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6802BD">
        <w:rPr>
          <w:rFonts w:ascii="Times New Roman" w:hAnsi="Times New Roman" w:cs="Times New Roman"/>
          <w:sz w:val="20"/>
          <w:szCs w:val="20"/>
        </w:rPr>
        <w:t xml:space="preserve"> Часть 2 статьи 34 Федерального закона № 44-ФЗ. В случае</w:t>
      </w:r>
      <w:proofErr w:type="gramStart"/>
      <w:r w:rsidRPr="006802BD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6802BD">
        <w:rPr>
          <w:rFonts w:ascii="Times New Roman" w:hAnsi="Times New Roman" w:cs="Times New Roman"/>
          <w:sz w:val="20"/>
          <w:szCs w:val="20"/>
        </w:rPr>
        <w:t xml:space="preserve"> если проектом Контракта предусмотрены отдельные этапы его исполнения, цена каждого этапа устанавливается в размере, сниженном пропорционально снижению начальной (максимальной) цены контракта участником закупки, с которым заключается контракт.</w:t>
      </w:r>
      <w:r w:rsidR="00EC144B" w:rsidRPr="006802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EC144B" w:rsidRPr="006802BD" w:rsidRDefault="00EC144B" w:rsidP="00EC14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802BD">
        <w:rPr>
          <w:rFonts w:ascii="Times New Roman" w:hAnsi="Times New Roman" w:cs="Times New Roman"/>
          <w:bCs/>
          <w:sz w:val="20"/>
          <w:szCs w:val="20"/>
        </w:rPr>
        <w:t>В случае</w:t>
      </w:r>
      <w:proofErr w:type="gramStart"/>
      <w:r w:rsidRPr="006802BD">
        <w:rPr>
          <w:rFonts w:ascii="Times New Roman" w:hAnsi="Times New Roman" w:cs="Times New Roman"/>
          <w:bCs/>
          <w:sz w:val="20"/>
          <w:szCs w:val="20"/>
        </w:rPr>
        <w:t>,</w:t>
      </w:r>
      <w:proofErr w:type="gramEnd"/>
      <w:r w:rsidRPr="006802BD">
        <w:rPr>
          <w:rFonts w:ascii="Times New Roman" w:hAnsi="Times New Roman" w:cs="Times New Roman"/>
          <w:bCs/>
          <w:sz w:val="20"/>
          <w:szCs w:val="20"/>
        </w:rPr>
        <w:t xml:space="preserve"> если Контрактом предусмотрены его поэтапное исполнение и выплата аванса, в контракт включается условие о размере аванса в отношении каждого этапа исполнения контракта в виде процента от размера цены соответствующего этапа.</w:t>
      </w:r>
    </w:p>
    <w:p w:rsidR="00EC144B" w:rsidRPr="006802BD" w:rsidRDefault="00EC144B" w:rsidP="00EC14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C144B" w:rsidRPr="006802BD" w:rsidRDefault="00EC144B" w:rsidP="00EC14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</w:footnote>
  <w:footnote w:id="15">
    <w:p w:rsidR="002A2364" w:rsidRPr="006802BD" w:rsidRDefault="002A2364" w:rsidP="005E47D9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Включается </w:t>
      </w:r>
      <w:r w:rsidR="005E47D9" w:rsidRPr="006802BD">
        <w:rPr>
          <w:rFonts w:ascii="Times New Roman" w:hAnsi="Times New Roman" w:cs="Times New Roman"/>
        </w:rPr>
        <w:t>в Контра</w:t>
      </w:r>
      <w:proofErr w:type="gramStart"/>
      <w:r w:rsidR="005E47D9" w:rsidRPr="006802BD">
        <w:rPr>
          <w:rFonts w:ascii="Times New Roman" w:hAnsi="Times New Roman" w:cs="Times New Roman"/>
        </w:rPr>
        <w:t xml:space="preserve">кт </w:t>
      </w:r>
      <w:r w:rsidRPr="006802BD">
        <w:rPr>
          <w:rFonts w:ascii="Times New Roman" w:hAnsi="Times New Roman" w:cs="Times New Roman"/>
        </w:rPr>
        <w:t>в сл</w:t>
      </w:r>
      <w:proofErr w:type="gramEnd"/>
      <w:r w:rsidRPr="006802BD">
        <w:rPr>
          <w:rFonts w:ascii="Times New Roman" w:hAnsi="Times New Roman" w:cs="Times New Roman"/>
        </w:rPr>
        <w:t>учае, предусмотренном частью 24 статьи 22 Федерального закона № 44-ФЗ</w:t>
      </w:r>
      <w:r w:rsidR="005E47D9" w:rsidRPr="006802BD">
        <w:rPr>
          <w:rFonts w:ascii="Times New Roman" w:hAnsi="Times New Roman" w:cs="Times New Roman"/>
        </w:rPr>
        <w:t>.</w:t>
      </w:r>
    </w:p>
  </w:footnote>
  <w:footnote w:id="16">
    <w:p w:rsidR="005E47D9" w:rsidRPr="006802BD" w:rsidRDefault="005E47D9" w:rsidP="005E4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802BD">
        <w:rPr>
          <w:rStyle w:val="a5"/>
          <w:sz w:val="20"/>
          <w:szCs w:val="20"/>
        </w:rPr>
        <w:footnoteRef/>
      </w:r>
      <w:r w:rsidRPr="006802BD">
        <w:rPr>
          <w:sz w:val="20"/>
          <w:szCs w:val="20"/>
        </w:rPr>
        <w:t xml:space="preserve"> </w:t>
      </w:r>
      <w:r w:rsidRPr="006802BD">
        <w:rPr>
          <w:rFonts w:ascii="Times New Roman" w:hAnsi="Times New Roman" w:cs="Times New Roman"/>
          <w:sz w:val="20"/>
          <w:szCs w:val="20"/>
        </w:rPr>
        <w:t>Включается в Контра</w:t>
      </w:r>
      <w:proofErr w:type="gramStart"/>
      <w:r w:rsidRPr="006802BD">
        <w:rPr>
          <w:rFonts w:ascii="Times New Roman" w:hAnsi="Times New Roman" w:cs="Times New Roman"/>
          <w:sz w:val="20"/>
          <w:szCs w:val="20"/>
        </w:rPr>
        <w:t>кт в сл</w:t>
      </w:r>
      <w:proofErr w:type="gramEnd"/>
      <w:r w:rsidRPr="006802BD">
        <w:rPr>
          <w:rFonts w:ascii="Times New Roman" w:hAnsi="Times New Roman" w:cs="Times New Roman"/>
          <w:sz w:val="20"/>
          <w:szCs w:val="20"/>
        </w:rPr>
        <w:t>учае установления в проекте Контракта аванса</w:t>
      </w:r>
      <w:r w:rsidRPr="006802BD">
        <w:rPr>
          <w:rFonts w:ascii="Times New Roman" w:hAnsi="Times New Roman" w:cs="Times New Roman"/>
        </w:rPr>
        <w:t>.</w:t>
      </w:r>
      <w:r w:rsidRPr="006802BD">
        <w:rPr>
          <w:rFonts w:ascii="Times New Roman" w:hAnsi="Times New Roman" w:cs="Times New Roman"/>
          <w:bCs/>
          <w:sz w:val="20"/>
          <w:szCs w:val="20"/>
        </w:rPr>
        <w:t xml:space="preserve"> Выплата аванса при исполнении контракта, заключенного с участником закупки, указанным в </w:t>
      </w:r>
      <w:hyperlink r:id="rId2" w:history="1">
        <w:r w:rsidRPr="006802BD">
          <w:rPr>
            <w:rFonts w:ascii="Times New Roman" w:hAnsi="Times New Roman" w:cs="Times New Roman"/>
            <w:bCs/>
            <w:sz w:val="20"/>
            <w:szCs w:val="20"/>
          </w:rPr>
          <w:t>части 1</w:t>
        </w:r>
      </w:hyperlink>
      <w:r w:rsidRPr="006802BD">
        <w:rPr>
          <w:rFonts w:ascii="Times New Roman" w:hAnsi="Times New Roman" w:cs="Times New Roman"/>
          <w:bCs/>
          <w:sz w:val="20"/>
          <w:szCs w:val="20"/>
        </w:rPr>
        <w:t xml:space="preserve"> или </w:t>
      </w:r>
      <w:hyperlink r:id="rId3" w:history="1">
        <w:r w:rsidRPr="006802BD">
          <w:rPr>
            <w:rFonts w:ascii="Times New Roman" w:hAnsi="Times New Roman" w:cs="Times New Roman"/>
            <w:bCs/>
            <w:sz w:val="20"/>
            <w:szCs w:val="20"/>
          </w:rPr>
          <w:t>2 статьи 37</w:t>
        </w:r>
      </w:hyperlink>
      <w:r w:rsidRPr="006802BD">
        <w:rPr>
          <w:rFonts w:ascii="Times New Roman" w:hAnsi="Times New Roman" w:cs="Times New Roman"/>
          <w:bCs/>
          <w:sz w:val="20"/>
          <w:szCs w:val="20"/>
        </w:rPr>
        <w:t xml:space="preserve"> Федерального закона № 44-ФЗ не допускается.</w:t>
      </w:r>
    </w:p>
  </w:footnote>
  <w:footnote w:id="17">
    <w:p w:rsidR="0078146D" w:rsidRPr="006802BD" w:rsidRDefault="0078146D" w:rsidP="00EC144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</w:t>
      </w:r>
      <w:r w:rsidR="002A2364" w:rsidRPr="006802BD">
        <w:rPr>
          <w:rFonts w:ascii="Times New Roman" w:hAnsi="Times New Roman" w:cs="Times New Roman"/>
        </w:rPr>
        <w:t xml:space="preserve">В </w:t>
      </w:r>
      <w:proofErr w:type="gramStart"/>
      <w:r w:rsidR="002A2364" w:rsidRPr="006802BD">
        <w:rPr>
          <w:rFonts w:ascii="Times New Roman" w:hAnsi="Times New Roman" w:cs="Times New Roman"/>
        </w:rPr>
        <w:t xml:space="preserve">случае, </w:t>
      </w:r>
      <w:r w:rsidR="008F1219" w:rsidRPr="006802BD">
        <w:rPr>
          <w:rFonts w:ascii="Times New Roman" w:hAnsi="Times New Roman" w:cs="Times New Roman"/>
        </w:rPr>
        <w:t>предусмотренном частью 24 статьи 22 Федерального закона № 44-ФЗ указывается</w:t>
      </w:r>
      <w:proofErr w:type="gramEnd"/>
      <w:r w:rsidR="008F1219" w:rsidRPr="006802BD">
        <w:rPr>
          <w:rFonts w:ascii="Times New Roman" w:hAnsi="Times New Roman" w:cs="Times New Roman"/>
        </w:rPr>
        <w:t xml:space="preserve"> цена единицы услуги и максимальное значение цены контракта, а в</w:t>
      </w:r>
      <w:r w:rsidRPr="006802BD">
        <w:rPr>
          <w:rFonts w:ascii="Times New Roman" w:hAnsi="Times New Roman" w:cs="Times New Roman"/>
        </w:rPr>
        <w:t xml:space="preserve"> случаях, установленных постановлением Правительства Российской Федерации от 13.01.2014</w:t>
      </w:r>
      <w:r w:rsidR="00797F77" w:rsidRPr="006802BD">
        <w:rPr>
          <w:rFonts w:ascii="Times New Roman" w:hAnsi="Times New Roman" w:cs="Times New Roman"/>
        </w:rPr>
        <w:t xml:space="preserve"> № 19</w:t>
      </w:r>
      <w:r w:rsidRPr="006802BD">
        <w:rPr>
          <w:rFonts w:ascii="Times New Roman" w:hAnsi="Times New Roman" w:cs="Times New Roman"/>
        </w:rPr>
        <w:t>, указываются ориентировочное значение цены контракта либо формула цены и максимальное значение цены контракта, установленные заказчиком в документации о закупке.</w:t>
      </w:r>
    </w:p>
  </w:footnote>
  <w:footnote w:id="18">
    <w:p w:rsidR="0078146D" w:rsidRPr="006802BD" w:rsidRDefault="0078146D" w:rsidP="00EC144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</w:t>
      </w:r>
      <w:proofErr w:type="gramStart"/>
      <w:r w:rsidR="00BA7C35" w:rsidRPr="006802BD">
        <w:rPr>
          <w:rFonts w:ascii="Times New Roman" w:hAnsi="Times New Roman" w:cs="Times New Roman"/>
        </w:rPr>
        <w:t>Срок оплаты Заказчиком оказанной услуги, отдельных этапов исполнения Контракта должен составлять не более тридцати дней с даты подписания Заказчиком документа о приемке, предусмотренного частью 7 статьи 94 Федерального закона №44-ФЗ, за исключением случа</w:t>
      </w:r>
      <w:r w:rsidR="00797F77" w:rsidRPr="006802BD">
        <w:rPr>
          <w:rFonts w:ascii="Times New Roman" w:hAnsi="Times New Roman" w:cs="Times New Roman"/>
        </w:rPr>
        <w:t>ев</w:t>
      </w:r>
      <w:r w:rsidR="00BA7C35" w:rsidRPr="006802BD">
        <w:rPr>
          <w:rFonts w:ascii="Times New Roman" w:hAnsi="Times New Roman" w:cs="Times New Roman"/>
        </w:rPr>
        <w:t>,</w:t>
      </w:r>
      <w:r w:rsidR="00797F77" w:rsidRPr="006802BD">
        <w:rPr>
          <w:rFonts w:ascii="Times New Roman" w:hAnsi="Times New Roman" w:cs="Times New Roman"/>
        </w:rPr>
        <w:t xml:space="preserve"> если иной срок оплаты установлен законодательством Российской Федерации, случая,</w:t>
      </w:r>
      <w:r w:rsidR="00BA7C35" w:rsidRPr="006802BD">
        <w:rPr>
          <w:rFonts w:ascii="Times New Roman" w:hAnsi="Times New Roman" w:cs="Times New Roman"/>
        </w:rPr>
        <w:t xml:space="preserve"> указанного в части 8 статьи 30 Федерального закона №44-ФЗ, а также случаев, когда Правительством Российской Федерации в целях</w:t>
      </w:r>
      <w:proofErr w:type="gramEnd"/>
      <w:r w:rsidR="00BA7C35" w:rsidRPr="006802BD">
        <w:rPr>
          <w:rFonts w:ascii="Times New Roman" w:hAnsi="Times New Roman" w:cs="Times New Roman"/>
        </w:rPr>
        <w:t xml:space="preserve"> обеспечения обороноспособности и безопасности государства установлен иной срок оплаты. В случае</w:t>
      </w:r>
      <w:proofErr w:type="gramStart"/>
      <w:r w:rsidR="00BA7C35" w:rsidRPr="006802BD">
        <w:rPr>
          <w:rFonts w:ascii="Times New Roman" w:hAnsi="Times New Roman" w:cs="Times New Roman"/>
        </w:rPr>
        <w:t>,</w:t>
      </w:r>
      <w:proofErr w:type="gramEnd"/>
      <w:r w:rsidR="00BA7C35" w:rsidRPr="006802BD">
        <w:rPr>
          <w:rFonts w:ascii="Times New Roman" w:hAnsi="Times New Roman" w:cs="Times New Roman"/>
        </w:rPr>
        <w:t xml:space="preserve"> если в извещении об осуществлении закупки установлены ограничения в соответствии с частью 3 статьи 30 Федерального закона № 44-ФЗ, в Контракт, заключаемый с субъектом малого предпринимательства или социально ориентированной некоммерческой организацией, включается обязательное условие об оплате Заказчиком оказанной услуги, отдельных этапов исполнения контракта не более чем в течение пятнадцати рабочих дней с даты подписания Заказчиком документа о приемке, предусмотренного частью 7 статьи 94 Федерального закона № 44-ФЗ.</w:t>
      </w:r>
    </w:p>
  </w:footnote>
  <w:footnote w:id="19">
    <w:p w:rsidR="00BA7C35" w:rsidRPr="006802BD" w:rsidRDefault="00BA7C35" w:rsidP="00EC144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Слова «счета-фактуры» включаются в Контракт, если Исполнитель является плательщиком НДС.</w:t>
      </w:r>
    </w:p>
  </w:footnote>
  <w:footnote w:id="20">
    <w:p w:rsidR="00BA7C35" w:rsidRPr="006802BD" w:rsidRDefault="00BA7C35" w:rsidP="00EC144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Указывается срок, не превышающий срок, установленный абзацем первым пункта 3 статьи 168 Налогового кодекса Российской Федерации.</w:t>
      </w:r>
    </w:p>
  </w:footnote>
  <w:footnote w:id="21">
    <w:p w:rsidR="005E47D9" w:rsidRPr="006802BD" w:rsidRDefault="005E47D9" w:rsidP="005E47D9">
      <w:pPr>
        <w:pStyle w:val="a3"/>
        <w:ind w:firstLine="567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Часть 1 статьи 101 Федерального закона № 44 –ФЗ.</w:t>
      </w:r>
    </w:p>
  </w:footnote>
  <w:footnote w:id="22">
    <w:p w:rsidR="005E47D9" w:rsidRPr="006802BD" w:rsidRDefault="005E47D9" w:rsidP="005E47D9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Часть 2 статьи 101 Федерального закона № 44 –ФЗ. Данный 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в случае включения в Контракт пункта 4.3.7 Контракта.</w:t>
      </w:r>
    </w:p>
  </w:footnote>
  <w:footnote w:id="23">
    <w:p w:rsidR="00A54AA5" w:rsidRPr="006802BD" w:rsidRDefault="00A54AA5" w:rsidP="00A54AA5">
      <w:pPr>
        <w:pStyle w:val="a3"/>
        <w:ind w:firstLine="567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>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в случае включения в Контракт пункта 4.3.7 Контракта.</w:t>
      </w:r>
    </w:p>
  </w:footnote>
  <w:footnote w:id="24">
    <w:p w:rsidR="00A54AA5" w:rsidRPr="006802BD" w:rsidRDefault="00A54AA5" w:rsidP="00A54AA5">
      <w:pPr>
        <w:pStyle w:val="a3"/>
        <w:ind w:firstLine="709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>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в случае включения в Контракт пункта 4.3.7 Контракта.</w:t>
      </w:r>
    </w:p>
  </w:footnote>
  <w:footnote w:id="25">
    <w:p w:rsidR="00A54AA5" w:rsidRPr="006802BD" w:rsidRDefault="00A54AA5" w:rsidP="00A54AA5">
      <w:pPr>
        <w:pStyle w:val="a3"/>
        <w:ind w:firstLine="709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>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в случае включения в Контракт пункта 4.3.7 Контракта.</w:t>
      </w:r>
    </w:p>
  </w:footnote>
  <w:footnote w:id="26">
    <w:p w:rsidR="00A54AA5" w:rsidRPr="006802BD" w:rsidRDefault="00A54AA5" w:rsidP="00A54AA5">
      <w:pPr>
        <w:pStyle w:val="a3"/>
        <w:ind w:firstLine="709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>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в случае включения в Контракт пункта 4.3.7 Контракта.</w:t>
      </w:r>
    </w:p>
  </w:footnote>
  <w:footnote w:id="27">
    <w:p w:rsidR="00A54AA5" w:rsidRPr="006802BD" w:rsidRDefault="00A54AA5" w:rsidP="00A54AA5">
      <w:pPr>
        <w:pStyle w:val="a3"/>
        <w:ind w:firstLine="709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>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в случае включения в Контракт пункта 4.3.7 Контракта.</w:t>
      </w:r>
    </w:p>
  </w:footnote>
  <w:footnote w:id="28">
    <w:p w:rsidR="00A01AFA" w:rsidRPr="006802BD" w:rsidRDefault="00A01AFA" w:rsidP="00A01AFA">
      <w:pPr>
        <w:pStyle w:val="a3"/>
        <w:ind w:firstLine="567"/>
        <w:jc w:val="both"/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Данное условие включается в случае, если начальная (максимальная) цена контракта при выполнении работы, превышает 100 млн. рублей (часть 23 статьи 34 Федерального закона № 44 –ФЗ).</w:t>
      </w:r>
    </w:p>
  </w:footnote>
  <w:footnote w:id="29">
    <w:p w:rsidR="00A54AA5" w:rsidRPr="006802BD" w:rsidRDefault="00A54AA5" w:rsidP="00A54AA5">
      <w:pPr>
        <w:pStyle w:val="a3"/>
        <w:ind w:firstLine="567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>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в случае включения в Контракт пункта 4.3.7 Контракта.</w:t>
      </w:r>
    </w:p>
  </w:footnote>
  <w:footnote w:id="30">
    <w:p w:rsidR="00A54AA5" w:rsidRPr="006802BD" w:rsidRDefault="00A54AA5" w:rsidP="0049758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Данный 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Заказчиком при необходимости.</w:t>
      </w:r>
    </w:p>
  </w:footnote>
  <w:footnote w:id="31">
    <w:p w:rsidR="00497585" w:rsidRPr="006802BD" w:rsidRDefault="00497585" w:rsidP="0093447C">
      <w:pPr>
        <w:pStyle w:val="a3"/>
        <w:ind w:firstLine="567"/>
        <w:jc w:val="both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 xml:space="preserve">Данный раздел не применяется в рамках  контракта в случае, предусмотренном частью  8.1 статьи 96 Федерального закона № 44-ФЗ. </w:t>
      </w:r>
      <w:proofErr w:type="gramStart"/>
      <w:r w:rsidRPr="006802BD">
        <w:rPr>
          <w:rFonts w:ascii="Times New Roman" w:hAnsi="Times New Roman" w:cs="Times New Roman"/>
        </w:rPr>
        <w:t>Участник закупки, с которым заключается контракт по результатам определения поставщика (подрядчика, исполнителя) в соответствии с пунктом 1 части 1 статьи 30 настоящего Федерального закона, освобождается от предоставления обеспечения исполнения контракта, в том числе с учетом положений статьи 37 настоящего Федерального закона,</w:t>
      </w:r>
      <w:r w:rsidR="00352C66" w:rsidRPr="006802BD">
        <w:t xml:space="preserve"> </w:t>
      </w:r>
      <w:r w:rsidR="00352C66" w:rsidRPr="006802BD">
        <w:rPr>
          <w:rFonts w:ascii="Times New Roman" w:hAnsi="Times New Roman" w:cs="Times New Roman"/>
        </w:rPr>
        <w:t>об обеспечении гарантийных обязательств</w:t>
      </w:r>
      <w:r w:rsidRPr="006802BD">
        <w:rPr>
          <w:rFonts w:ascii="Times New Roman" w:hAnsi="Times New Roman" w:cs="Times New Roman"/>
        </w:rPr>
        <w:t xml:space="preserve"> в случае предоставления таким участником закупки информации, содержащейся в реестре контрактов, заключенных заказчиками, и подтверждающей</w:t>
      </w:r>
      <w:proofErr w:type="gramEnd"/>
      <w:r w:rsidRPr="006802BD">
        <w:rPr>
          <w:rFonts w:ascii="Times New Roman" w:hAnsi="Times New Roman" w:cs="Times New Roman"/>
        </w:rPr>
        <w:t xml:space="preserve">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настоящим Федеральным законом для предоставления обеспечения исполнения контракта. При этом сумма цен таких контрактов должна составлять не </w:t>
      </w:r>
      <w:proofErr w:type="gramStart"/>
      <w:r w:rsidRPr="006802BD">
        <w:rPr>
          <w:rFonts w:ascii="Times New Roman" w:hAnsi="Times New Roman" w:cs="Times New Roman"/>
        </w:rPr>
        <w:t>менее начальной</w:t>
      </w:r>
      <w:proofErr w:type="gramEnd"/>
      <w:r w:rsidRPr="006802BD">
        <w:rPr>
          <w:rFonts w:ascii="Times New Roman" w:hAnsi="Times New Roman" w:cs="Times New Roman"/>
        </w:rPr>
        <w:t xml:space="preserve"> (максимальной) цены контракта, указанной в извещении об осуществлении закупки и документации о закупке.</w:t>
      </w:r>
    </w:p>
  </w:footnote>
  <w:footnote w:id="32">
    <w:p w:rsidR="0078146D" w:rsidRPr="006802BD" w:rsidRDefault="0078146D" w:rsidP="0093447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Заказчик вправе установить требование обеспечения исполнения контракта в случаях, предусмотренных пунктом 2 статьи 96 Федерального закона № 44-ФЗ.</w:t>
      </w:r>
    </w:p>
    <w:p w:rsidR="0078146D" w:rsidRPr="006802BD" w:rsidRDefault="0078146D" w:rsidP="009344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Положения об обеспечении исполнения Контракта не применяются в случае:</w:t>
      </w:r>
    </w:p>
    <w:p w:rsidR="0078146D" w:rsidRPr="006802BD" w:rsidRDefault="0078146D" w:rsidP="009344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1) заключения контракта с участником закупки, который является казенным учреждением;</w:t>
      </w:r>
    </w:p>
    <w:p w:rsidR="0078146D" w:rsidRPr="006802BD" w:rsidRDefault="0078146D" w:rsidP="009344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2) осуществления закупки услуги по предоставлению кредита;</w:t>
      </w:r>
    </w:p>
    <w:p w:rsidR="0078146D" w:rsidRPr="006802BD" w:rsidRDefault="0078146D" w:rsidP="0093447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Fonts w:ascii="Times New Roman" w:hAnsi="Times New Roman" w:cs="Times New Roman"/>
        </w:rPr>
        <w:t>3) заключения бюджетным учреждением контракта, предметом которого является выдача банковской гарантии.</w:t>
      </w:r>
    </w:p>
  </w:footnote>
  <w:footnote w:id="33">
    <w:p w:rsidR="0078146D" w:rsidRPr="006802BD" w:rsidRDefault="0078146D" w:rsidP="0093447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Расчет процента осуществляется в соответствии с пунктом 6 статьи 96 Федерального закона № 44-ФЗ. </w:t>
      </w:r>
    </w:p>
  </w:footnote>
  <w:footnote w:id="34">
    <w:p w:rsidR="0093447C" w:rsidRPr="006802BD" w:rsidRDefault="0093447C" w:rsidP="0093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Style w:val="a5"/>
          <w:sz w:val="20"/>
          <w:szCs w:val="20"/>
        </w:rPr>
        <w:footnoteRef/>
      </w:r>
      <w:r w:rsidRPr="006802BD">
        <w:rPr>
          <w:sz w:val="20"/>
          <w:szCs w:val="20"/>
        </w:rPr>
        <w:t xml:space="preserve"> </w:t>
      </w:r>
      <w:r w:rsidRPr="006802BD">
        <w:rPr>
          <w:rFonts w:ascii="Times New Roman" w:hAnsi="Times New Roman" w:cs="Times New Roman"/>
          <w:sz w:val="20"/>
          <w:szCs w:val="20"/>
        </w:rPr>
        <w:t>Часть 6</w:t>
      </w:r>
      <w:r w:rsidR="00910265" w:rsidRPr="006802BD">
        <w:rPr>
          <w:rFonts w:ascii="Times New Roman" w:hAnsi="Times New Roman" w:cs="Times New Roman"/>
          <w:sz w:val="20"/>
          <w:szCs w:val="20"/>
        </w:rPr>
        <w:t>.2</w:t>
      </w:r>
      <w:r w:rsidRPr="006802BD">
        <w:rPr>
          <w:rFonts w:ascii="Times New Roman" w:hAnsi="Times New Roman" w:cs="Times New Roman"/>
          <w:sz w:val="20"/>
          <w:szCs w:val="20"/>
        </w:rPr>
        <w:t xml:space="preserve"> статьи 96 Федерального закона № 44-ФЗ. </w:t>
      </w:r>
      <w:proofErr w:type="gramStart"/>
      <w:r w:rsidRPr="006802BD">
        <w:rPr>
          <w:rFonts w:ascii="Times New Roman" w:hAnsi="Times New Roman" w:cs="Times New Roman"/>
          <w:sz w:val="20"/>
          <w:szCs w:val="20"/>
        </w:rPr>
        <w:t xml:space="preserve">В случае заключения контракта по результатам определения поставщиков (подрядчиков, исполнителей) в соответствии с </w:t>
      </w:r>
      <w:hyperlink r:id="rId4" w:history="1">
        <w:r w:rsidRPr="006802BD">
          <w:rPr>
            <w:rFonts w:ascii="Times New Roman" w:hAnsi="Times New Roman" w:cs="Times New Roman"/>
            <w:sz w:val="20"/>
            <w:szCs w:val="20"/>
          </w:rPr>
          <w:t>пунктом 1 части 1 статьи 30</w:t>
        </w:r>
      </w:hyperlink>
      <w:r w:rsidRPr="006802BD">
        <w:rPr>
          <w:rFonts w:ascii="Times New Roman" w:hAnsi="Times New Roman" w:cs="Times New Roman"/>
          <w:sz w:val="20"/>
          <w:szCs w:val="20"/>
        </w:rPr>
        <w:t xml:space="preserve"> Федерального закона № 44-ФЗ размер обеспечения исполнения контракта, устанавливается</w:t>
      </w:r>
      <w:r w:rsidR="00910265" w:rsidRPr="006802BD">
        <w:rPr>
          <w:rFonts w:ascii="Times New Roman" w:hAnsi="Times New Roman" w:cs="Times New Roman"/>
          <w:sz w:val="20"/>
          <w:szCs w:val="20"/>
        </w:rPr>
        <w:t xml:space="preserve"> в соответствии с частями 6 и 6.1 статьи 96 </w:t>
      </w:r>
      <w:r w:rsidRPr="006802BD">
        <w:rPr>
          <w:rFonts w:ascii="Times New Roman" w:hAnsi="Times New Roman" w:cs="Times New Roman"/>
          <w:sz w:val="20"/>
          <w:szCs w:val="20"/>
        </w:rPr>
        <w:t xml:space="preserve"> </w:t>
      </w:r>
      <w:r w:rsidR="00910265" w:rsidRPr="006802BD">
        <w:rPr>
          <w:rFonts w:ascii="Times New Roman" w:hAnsi="Times New Roman" w:cs="Times New Roman"/>
          <w:sz w:val="20"/>
          <w:szCs w:val="20"/>
        </w:rPr>
        <w:t xml:space="preserve">Федерального закона № 44-ФЗ </w:t>
      </w:r>
      <w:r w:rsidRPr="006802BD">
        <w:rPr>
          <w:rFonts w:ascii="Times New Roman" w:hAnsi="Times New Roman" w:cs="Times New Roman"/>
          <w:sz w:val="20"/>
          <w:szCs w:val="20"/>
        </w:rPr>
        <w:t>от цены</w:t>
      </w:r>
      <w:r w:rsidR="00910265" w:rsidRPr="006802BD">
        <w:rPr>
          <w:rFonts w:ascii="Times New Roman" w:hAnsi="Times New Roman" w:cs="Times New Roman"/>
          <w:sz w:val="20"/>
          <w:szCs w:val="20"/>
        </w:rPr>
        <w:t xml:space="preserve"> Контракта</w:t>
      </w:r>
      <w:r w:rsidRPr="006802BD">
        <w:rPr>
          <w:rFonts w:ascii="Times New Roman" w:hAnsi="Times New Roman" w:cs="Times New Roman"/>
          <w:sz w:val="20"/>
          <w:szCs w:val="20"/>
        </w:rPr>
        <w:t>, по которой в соответствии с Федерального зако</w:t>
      </w:r>
      <w:r w:rsidR="00910265" w:rsidRPr="006802BD">
        <w:rPr>
          <w:rFonts w:ascii="Times New Roman" w:hAnsi="Times New Roman" w:cs="Times New Roman"/>
          <w:sz w:val="20"/>
          <w:szCs w:val="20"/>
        </w:rPr>
        <w:t>на № 44-ФЗ заключается контракт</w:t>
      </w:r>
      <w:r w:rsidRPr="006802BD">
        <w:rPr>
          <w:rFonts w:ascii="Times New Roman" w:hAnsi="Times New Roman" w:cs="Times New Roman"/>
          <w:sz w:val="20"/>
          <w:szCs w:val="20"/>
        </w:rPr>
        <w:t>.</w:t>
      </w:r>
      <w:proofErr w:type="gramEnd"/>
    </w:p>
  </w:footnote>
  <w:footnote w:id="35">
    <w:p w:rsidR="0078146D" w:rsidRPr="006802BD" w:rsidRDefault="0078146D" w:rsidP="0078146D">
      <w:pPr>
        <w:pStyle w:val="a3"/>
        <w:ind w:firstLine="567"/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Данный пункт </w:t>
      </w:r>
      <w:r w:rsidR="00497585" w:rsidRPr="006802BD">
        <w:rPr>
          <w:rFonts w:ascii="Times New Roman" w:hAnsi="Times New Roman" w:cs="Times New Roman"/>
        </w:rPr>
        <w:t>применяется</w:t>
      </w:r>
      <w:r w:rsidRPr="006802BD">
        <w:rPr>
          <w:rFonts w:ascii="Times New Roman" w:hAnsi="Times New Roman" w:cs="Times New Roman"/>
        </w:rPr>
        <w:t xml:space="preserve"> в случае выбора обеспечения исполнения Контракта в виде банковской гарантии.</w:t>
      </w:r>
    </w:p>
  </w:footnote>
  <w:footnote w:id="36">
    <w:p w:rsidR="0078146D" w:rsidRPr="006802BD" w:rsidRDefault="0078146D" w:rsidP="00910265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Данный пункт </w:t>
      </w:r>
      <w:r w:rsidR="00497585" w:rsidRPr="006802BD">
        <w:rPr>
          <w:rFonts w:ascii="Times New Roman" w:hAnsi="Times New Roman" w:cs="Times New Roman"/>
        </w:rPr>
        <w:t>применяется</w:t>
      </w:r>
      <w:r w:rsidRPr="006802BD">
        <w:rPr>
          <w:rFonts w:ascii="Times New Roman" w:hAnsi="Times New Roman" w:cs="Times New Roman"/>
        </w:rPr>
        <w:t xml:space="preserve"> в случае выбора обеспечения исполнения Контракта в виде внесения денежных средств на счёт Заказчика.</w:t>
      </w:r>
    </w:p>
  </w:footnote>
  <w:footnote w:id="37">
    <w:p w:rsidR="00E04FE8" w:rsidRPr="006802BD" w:rsidRDefault="00E04FE8" w:rsidP="00910265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Данный абзац включается в случае поэтапного исполнения Контракта.</w:t>
      </w:r>
    </w:p>
  </w:footnote>
  <w:footnote w:id="38">
    <w:p w:rsidR="00E04FE8" w:rsidRPr="006802BD" w:rsidRDefault="00E04FE8" w:rsidP="00910265">
      <w:pPr>
        <w:pStyle w:val="a3"/>
        <w:ind w:firstLine="709"/>
        <w:jc w:val="both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>Данный абзац включается в случае, если обеспечение исполнения Контракта осуществляется путем предоставления банковской гарантии.</w:t>
      </w:r>
    </w:p>
  </w:footnote>
  <w:footnote w:id="39">
    <w:p w:rsidR="00E04FE8" w:rsidRPr="006802BD" w:rsidRDefault="00E04FE8" w:rsidP="00910265">
      <w:pPr>
        <w:pStyle w:val="a3"/>
        <w:ind w:firstLine="709"/>
        <w:jc w:val="both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>Данный абзац включается в случае, если обеспечение исполнения Контракта осуществляется путем внесения денежных средств на счет, указанный Заказчиком.</w:t>
      </w:r>
    </w:p>
  </w:footnote>
  <w:footnote w:id="40">
    <w:p w:rsidR="00FF44AF" w:rsidRPr="006802BD" w:rsidRDefault="00FF44AF" w:rsidP="00FF44AF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 xml:space="preserve">Данный раздел включается </w:t>
      </w:r>
      <w:r w:rsidR="00F71DEE" w:rsidRPr="006802BD">
        <w:rPr>
          <w:rFonts w:ascii="Times New Roman" w:hAnsi="Times New Roman" w:cs="Times New Roman"/>
        </w:rPr>
        <w:t xml:space="preserve">в соответствии с пунктом 2.2 статьи 96 Федерального закона № 44-ФЗ, </w:t>
      </w:r>
      <w:r w:rsidRPr="006802BD">
        <w:rPr>
          <w:rFonts w:ascii="Times New Roman" w:hAnsi="Times New Roman" w:cs="Times New Roman"/>
        </w:rPr>
        <w:t xml:space="preserve">в случае установления в документации о закупке </w:t>
      </w:r>
      <w:r w:rsidR="003D656D" w:rsidRPr="006802BD">
        <w:rPr>
          <w:rFonts w:ascii="Times New Roman" w:hAnsi="Times New Roman" w:cs="Times New Roman"/>
        </w:rPr>
        <w:t xml:space="preserve">в соответствии с часть 4 статьи 33 Федерального закона    № 44-ФЗ </w:t>
      </w:r>
      <w:r w:rsidRPr="006802BD">
        <w:rPr>
          <w:rFonts w:ascii="Times New Roman" w:hAnsi="Times New Roman" w:cs="Times New Roman"/>
        </w:rPr>
        <w:t>требования об обеспечении гарантийных обязательств.</w:t>
      </w:r>
    </w:p>
    <w:p w:rsidR="00F67BA5" w:rsidRPr="006802BD" w:rsidRDefault="00F67BA5" w:rsidP="00FF44AF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6802BD">
        <w:rPr>
          <w:rFonts w:ascii="Times New Roman" w:hAnsi="Times New Roman" w:cs="Times New Roman"/>
        </w:rPr>
        <w:t>Данный раздел не применяется в рамках  контракта в случае, предусмотренном частью  8.1 статьи 96 Федерального закона № 44-ФЗ.</w:t>
      </w:r>
    </w:p>
  </w:footnote>
  <w:footnote w:id="41">
    <w:p w:rsidR="00F71DEE" w:rsidRPr="006802BD" w:rsidRDefault="00F71DEE" w:rsidP="003D656D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Размер обеспечения устанавливается в соответствии с пунктом 2.2 </w:t>
      </w:r>
      <w:r w:rsidR="003D656D" w:rsidRPr="006802BD">
        <w:rPr>
          <w:rFonts w:ascii="Times New Roman" w:hAnsi="Times New Roman" w:cs="Times New Roman"/>
        </w:rPr>
        <w:t xml:space="preserve">статьи </w:t>
      </w:r>
      <w:r w:rsidRPr="006802BD">
        <w:rPr>
          <w:rFonts w:ascii="Times New Roman" w:hAnsi="Times New Roman" w:cs="Times New Roman"/>
        </w:rPr>
        <w:t>96 Федерального закона № 44-ФЗ</w:t>
      </w:r>
      <w:r w:rsidR="003D656D" w:rsidRPr="006802BD">
        <w:rPr>
          <w:rFonts w:ascii="Times New Roman" w:hAnsi="Times New Roman" w:cs="Times New Roman"/>
        </w:rPr>
        <w:t>.</w:t>
      </w:r>
    </w:p>
  </w:footnote>
  <w:footnote w:id="42">
    <w:p w:rsidR="00497585" w:rsidRPr="006802BD" w:rsidRDefault="00497585" w:rsidP="003D656D">
      <w:pPr>
        <w:pStyle w:val="a3"/>
        <w:ind w:firstLine="567"/>
        <w:jc w:val="both"/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Данный пункт применяется в случае выбора обеспечения гарантийных обязательств по Контракту в виде банковской гарантии.</w:t>
      </w:r>
    </w:p>
  </w:footnote>
  <w:footnote w:id="43">
    <w:p w:rsidR="00497585" w:rsidRPr="006802BD" w:rsidRDefault="00497585" w:rsidP="0049758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Данный пункт применяется в случае выбора обеспечения гарантийных обязательств по Контракту в виде внесения денежных средств на счёт Заказчика.</w:t>
      </w:r>
    </w:p>
  </w:footnote>
  <w:footnote w:id="44">
    <w:p w:rsidR="00A54AA5" w:rsidRPr="006802BD" w:rsidRDefault="00A54AA5" w:rsidP="00A54AA5">
      <w:pPr>
        <w:pStyle w:val="a3"/>
        <w:ind w:firstLine="709"/>
        <w:jc w:val="both"/>
      </w:pPr>
      <w:r w:rsidRPr="006802BD">
        <w:rPr>
          <w:rStyle w:val="a5"/>
        </w:rPr>
        <w:footnoteRef/>
      </w:r>
      <w:r w:rsidRPr="006802BD">
        <w:t xml:space="preserve"> </w:t>
      </w:r>
      <w:proofErr w:type="gramStart"/>
      <w:r w:rsidRPr="006802BD">
        <w:rPr>
          <w:rFonts w:ascii="Times New Roman" w:hAnsi="Times New Roman" w:cs="Times New Roman"/>
        </w:rPr>
        <w:t>Пункт включается если Контрактом предусмотрен случай в соответствии с пунктом 3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</w:t>
      </w:r>
      <w:r w:rsidR="001A6554" w:rsidRPr="006802BD">
        <w:rPr>
          <w:rFonts w:ascii="Times New Roman" w:hAnsi="Times New Roman" w:cs="Times New Roman"/>
        </w:rPr>
        <w:t>ом (подрядчиком, исполнителем)</w:t>
      </w:r>
      <w:r w:rsidRPr="006802BD">
        <w:rPr>
          <w:rFonts w:ascii="Times New Roman" w:hAnsi="Times New Roman" w:cs="Times New Roman"/>
        </w:rPr>
        <w:t>, утвержденных постановлением Правительства Российской Федерации от 30.08.2017 № 1042 (далее – Правила).</w:t>
      </w:r>
      <w:proofErr w:type="gramEnd"/>
    </w:p>
  </w:footnote>
  <w:footnote w:id="45"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Размер штрафа устанавливается </w:t>
      </w:r>
      <w:r w:rsidR="005744F7" w:rsidRPr="006802BD">
        <w:rPr>
          <w:rFonts w:ascii="Times New Roman" w:hAnsi="Times New Roman" w:cs="Times New Roman"/>
        </w:rPr>
        <w:t xml:space="preserve">в соответствии с пунктом 3 Правил </w:t>
      </w: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следующем порядке: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а) 10 процентов цены контракта (этапа) в случае, если цена контракта (этапа) не превышает 3 млн. рублей;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г) 0,5 процента цены контракта (этапа) в случае, если цена контракта (этапа) составляет от 100 млн. рублей до 500 млн. рублей (включительно);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д) 0,4 процента цены контракта (этапа) в случае, если цена контракта (этапа) составляет от 500 млн. рублей до 1 млрд. рублей (включительно);</w:t>
      </w:r>
    </w:p>
    <w:p w:rsidR="00A54AA5" w:rsidRPr="006802BD" w:rsidRDefault="00A54AA5" w:rsidP="00A5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е) 0,3 процента цены контракта (этапа) в случае, если цена контракта (этапа) составляет от 1 млрд. рублей до 2 млрд. рублей (включительно);</w:t>
      </w:r>
    </w:p>
    <w:p w:rsidR="00A54AA5" w:rsidRPr="006802BD" w:rsidRDefault="00A54AA5" w:rsidP="00A54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ж) 0,25 процента цены контракта (этапа) в случае, если цена контракта (этапа) составляет от 2 млрд. рублей до 5 млрд. рублей (включительно);</w:t>
      </w:r>
    </w:p>
    <w:p w:rsidR="00A54AA5" w:rsidRPr="006802BD" w:rsidRDefault="00A54AA5" w:rsidP="00A54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з) 0,2 процента цены контракта (этапа) в случае, если цена контракта (этапа) составляет от 5 млрд. рублей до 10 млрд. рублей (включительно);</w:t>
      </w:r>
    </w:p>
    <w:p w:rsidR="00A54AA5" w:rsidRPr="006802BD" w:rsidRDefault="00A54AA5" w:rsidP="00A54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и) 0,1 процента цены контракта (этапа) в случае, если цена контракта (этапа) превышает 10 млрд. рублей.</w:t>
      </w:r>
    </w:p>
  </w:footnote>
  <w:footnote w:id="46">
    <w:p w:rsidR="00A54AA5" w:rsidRPr="006802BD" w:rsidRDefault="00A54AA5" w:rsidP="00A54AA5">
      <w:pPr>
        <w:pStyle w:val="a3"/>
        <w:ind w:firstLine="567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>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если Контрактом предусмотрен случай в соответствии с пунктом 4 Правил.</w:t>
      </w:r>
    </w:p>
  </w:footnote>
  <w:footnote w:id="47">
    <w:p w:rsidR="00A54AA5" w:rsidRPr="006802BD" w:rsidRDefault="00A54AA5" w:rsidP="00A54AA5">
      <w:pPr>
        <w:pStyle w:val="a3"/>
        <w:ind w:firstLine="567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>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если Контрактом предусмотрен случай в соответствии с пунктом 5 Правил.</w:t>
      </w:r>
    </w:p>
  </w:footnote>
  <w:footnote w:id="48">
    <w:p w:rsidR="00A54AA5" w:rsidRPr="006802BD" w:rsidRDefault="00A54AA5" w:rsidP="00A54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6802BD">
        <w:rPr>
          <w:rFonts w:ascii="Times New Roman" w:hAnsi="Times New Roman" w:cs="Times New Roman"/>
          <w:sz w:val="20"/>
          <w:szCs w:val="20"/>
        </w:rPr>
        <w:t xml:space="preserve"> Размер штрафа </w:t>
      </w:r>
      <w:r w:rsidR="00443FFE" w:rsidRPr="006802BD">
        <w:rPr>
          <w:rFonts w:ascii="Times New Roman" w:hAnsi="Times New Roman" w:cs="Times New Roman"/>
          <w:sz w:val="20"/>
          <w:szCs w:val="20"/>
        </w:rPr>
        <w:t>рассчитывается</w:t>
      </w:r>
      <w:r w:rsidRPr="006802BD">
        <w:rPr>
          <w:rFonts w:ascii="Times New Roman" w:hAnsi="Times New Roman" w:cs="Times New Roman"/>
          <w:sz w:val="20"/>
          <w:szCs w:val="20"/>
        </w:rPr>
        <w:t xml:space="preserve"> </w:t>
      </w:r>
      <w:r w:rsidR="00443FFE" w:rsidRPr="006802BD">
        <w:rPr>
          <w:rFonts w:ascii="Times New Roman" w:hAnsi="Times New Roman" w:cs="Times New Roman"/>
          <w:sz w:val="20"/>
          <w:szCs w:val="20"/>
        </w:rPr>
        <w:t>в соответствии с пунктом 5 Правил</w:t>
      </w:r>
      <w:r w:rsidRPr="006802BD">
        <w:rPr>
          <w:rFonts w:ascii="Times New Roman" w:hAnsi="Times New Roman" w:cs="Times New Roman"/>
          <w:sz w:val="20"/>
          <w:szCs w:val="20"/>
        </w:rPr>
        <w:t xml:space="preserve">, </w:t>
      </w:r>
      <w:r w:rsidR="00443FFE" w:rsidRPr="006802BD">
        <w:rPr>
          <w:rFonts w:ascii="Times New Roman" w:hAnsi="Times New Roman" w:cs="Times New Roman"/>
          <w:sz w:val="20"/>
          <w:szCs w:val="20"/>
        </w:rPr>
        <w:t>и устанавливается в</w:t>
      </w:r>
      <w:r w:rsidRPr="006802BD">
        <w:rPr>
          <w:rFonts w:ascii="Times New Roman" w:hAnsi="Times New Roman" w:cs="Times New Roman"/>
          <w:sz w:val="20"/>
          <w:szCs w:val="20"/>
        </w:rPr>
        <w:t xml:space="preserve"> следующем порядке:</w:t>
      </w:r>
    </w:p>
    <w:p w:rsidR="00C65BA6" w:rsidRPr="006802BD" w:rsidRDefault="00C65BA6" w:rsidP="00C6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 xml:space="preserve">а) в случае, если цена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 xml:space="preserve">онтракта не превышает начальную (максимальную) цену </w:t>
      </w:r>
      <w:r w:rsidR="00443FFE" w:rsidRPr="006802BD">
        <w:rPr>
          <w:rFonts w:ascii="Times New Roman" w:hAnsi="Times New Roman" w:cs="Times New Roman"/>
          <w:sz w:val="20"/>
          <w:szCs w:val="20"/>
        </w:rPr>
        <w:t>Ко</w:t>
      </w:r>
      <w:r w:rsidRPr="006802BD">
        <w:rPr>
          <w:rFonts w:ascii="Times New Roman" w:hAnsi="Times New Roman" w:cs="Times New Roman"/>
          <w:sz w:val="20"/>
          <w:szCs w:val="20"/>
        </w:rPr>
        <w:t>нтракта:</w:t>
      </w:r>
    </w:p>
    <w:p w:rsidR="00C65BA6" w:rsidRPr="006802BD" w:rsidRDefault="00C65BA6" w:rsidP="00C6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 xml:space="preserve">10 процентов начальной (максимальной) цены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 xml:space="preserve">онтракта, если цена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>онтракта не превышает 3 млн. рублей;</w:t>
      </w:r>
    </w:p>
    <w:p w:rsidR="00C65BA6" w:rsidRPr="006802BD" w:rsidRDefault="00C65BA6" w:rsidP="00C6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 xml:space="preserve">5 процентов начальной (максимальной) цены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 xml:space="preserve">онтракта, если цена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>онтракта составляет от 3 млн. рублей до 50 млн. рублей (включительно);</w:t>
      </w:r>
    </w:p>
    <w:p w:rsidR="00C65BA6" w:rsidRPr="006802BD" w:rsidRDefault="00C65BA6" w:rsidP="00C6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 xml:space="preserve">1 процент начальной (максимальной) цены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 xml:space="preserve">онтракта, если цена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>онтракта составляет от 50 млн. рублей до 100 млн. рублей (включительно);</w:t>
      </w:r>
    </w:p>
    <w:p w:rsidR="00C65BA6" w:rsidRPr="006802BD" w:rsidRDefault="00C65BA6" w:rsidP="00C6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 xml:space="preserve">б) в случае, если цена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 xml:space="preserve">онтракта превышает начальную (максимальную) цену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>онтракта:</w:t>
      </w:r>
    </w:p>
    <w:p w:rsidR="00C65BA6" w:rsidRPr="006802BD" w:rsidRDefault="00C65BA6" w:rsidP="00C6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 xml:space="preserve">10 процентов цены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 xml:space="preserve">онтракта, если цена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>онтракта не превышает 3 млн. рублей;</w:t>
      </w:r>
    </w:p>
    <w:p w:rsidR="00C65BA6" w:rsidRPr="006802BD" w:rsidRDefault="00C65BA6" w:rsidP="00C6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>5 проц</w:t>
      </w:r>
      <w:r w:rsidR="00443FFE" w:rsidRPr="006802BD">
        <w:rPr>
          <w:rFonts w:ascii="Times New Roman" w:hAnsi="Times New Roman" w:cs="Times New Roman"/>
          <w:sz w:val="20"/>
          <w:szCs w:val="20"/>
        </w:rPr>
        <w:t>ентов цены К</w:t>
      </w:r>
      <w:r w:rsidRPr="006802BD">
        <w:rPr>
          <w:rFonts w:ascii="Times New Roman" w:hAnsi="Times New Roman" w:cs="Times New Roman"/>
          <w:sz w:val="20"/>
          <w:szCs w:val="20"/>
        </w:rPr>
        <w:t xml:space="preserve">онтракта, если цена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>онтракта составляет от 3 млн. рублей до 50 млн. рублей (включительно);</w:t>
      </w:r>
    </w:p>
    <w:p w:rsidR="00A54AA5" w:rsidRPr="006802BD" w:rsidRDefault="00C65BA6" w:rsidP="00C6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 xml:space="preserve">1 процент цены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 xml:space="preserve">онтракта, если цена </w:t>
      </w:r>
      <w:r w:rsidR="00443FFE" w:rsidRPr="006802BD">
        <w:rPr>
          <w:rFonts w:ascii="Times New Roman" w:hAnsi="Times New Roman" w:cs="Times New Roman"/>
          <w:sz w:val="20"/>
          <w:szCs w:val="20"/>
        </w:rPr>
        <w:t>К</w:t>
      </w:r>
      <w:r w:rsidRPr="006802BD">
        <w:rPr>
          <w:rFonts w:ascii="Times New Roman" w:hAnsi="Times New Roman" w:cs="Times New Roman"/>
          <w:sz w:val="20"/>
          <w:szCs w:val="20"/>
        </w:rPr>
        <w:t>онтракта составляет от 50 млн. рублей до 100 млн. рублей (включительно).</w:t>
      </w:r>
    </w:p>
  </w:footnote>
  <w:footnote w:id="49">
    <w:p w:rsidR="00524B3A" w:rsidRPr="006802BD" w:rsidRDefault="00524B3A" w:rsidP="00524B3A">
      <w:pPr>
        <w:pStyle w:val="a3"/>
        <w:ind w:firstLine="567"/>
      </w:pPr>
      <w:r w:rsidRPr="006802BD">
        <w:rPr>
          <w:rStyle w:val="a5"/>
        </w:rPr>
        <w:footnoteRef/>
      </w:r>
      <w:r w:rsidRPr="006802BD">
        <w:t xml:space="preserve"> </w:t>
      </w:r>
      <w:r w:rsidRPr="006802BD">
        <w:rPr>
          <w:rFonts w:ascii="Times New Roman" w:hAnsi="Times New Roman" w:cs="Times New Roman"/>
        </w:rPr>
        <w:t>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если Контрактом предусмотрен случай в соответствии с пунктом 6 Правил.</w:t>
      </w:r>
    </w:p>
  </w:footnote>
  <w:footnote w:id="50">
    <w:p w:rsidR="00524B3A" w:rsidRPr="006802BD" w:rsidRDefault="00524B3A" w:rsidP="00524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Style w:val="a5"/>
          <w:sz w:val="20"/>
          <w:szCs w:val="20"/>
        </w:rPr>
        <w:footnoteRef/>
      </w:r>
      <w:r w:rsidRPr="006802BD">
        <w:rPr>
          <w:sz w:val="20"/>
          <w:szCs w:val="20"/>
        </w:rPr>
        <w:t xml:space="preserve"> </w:t>
      </w: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штрафа устанавливается (при наличии в Контракте таких обязательств) в следующем порядке:</w:t>
      </w:r>
    </w:p>
    <w:p w:rsidR="00524B3A" w:rsidRPr="006802BD" w:rsidRDefault="00524B3A" w:rsidP="00524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а) 1000 рублей, если цена </w:t>
      </w:r>
      <w:r w:rsidR="00443FFE"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онтракта не превышает 3 млн. рублей;</w:t>
      </w:r>
    </w:p>
    <w:p w:rsidR="00524B3A" w:rsidRPr="006802BD" w:rsidRDefault="00524B3A" w:rsidP="00524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б) 5000 рублей, если цена </w:t>
      </w:r>
      <w:r w:rsidR="00443FFE"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онтракта составляет от 3 млн. рублей до 50 млн. рублей (включительно);</w:t>
      </w:r>
    </w:p>
    <w:p w:rsidR="00524B3A" w:rsidRPr="006802BD" w:rsidRDefault="00524B3A" w:rsidP="00524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в) 10000 рублей, если цена </w:t>
      </w:r>
      <w:r w:rsidR="00443FFE"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онтракта составляет от 50 млн. рублей до 100 млн. рублей (включительно);</w:t>
      </w:r>
    </w:p>
    <w:p w:rsidR="00524B3A" w:rsidRPr="006802BD" w:rsidRDefault="00524B3A" w:rsidP="00524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г) 100000 рублей, если цена </w:t>
      </w:r>
      <w:r w:rsidR="00443FFE"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6802BD">
        <w:rPr>
          <w:rFonts w:ascii="Times New Roman" w:eastAsia="Times New Roman" w:hAnsi="Times New Roman" w:cs="Times New Roman"/>
          <w:sz w:val="20"/>
          <w:szCs w:val="20"/>
          <w:lang w:eastAsia="ru-RU"/>
        </w:rPr>
        <w:t>онтракта превышает 100 млн. рублей.</w:t>
      </w:r>
    </w:p>
  </w:footnote>
  <w:footnote w:id="51">
    <w:p w:rsidR="00A54AA5" w:rsidRPr="006802BD" w:rsidRDefault="00A54AA5" w:rsidP="00A54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Style w:val="a5"/>
          <w:sz w:val="20"/>
          <w:szCs w:val="20"/>
        </w:rPr>
        <w:footnoteRef/>
      </w:r>
      <w:r w:rsidRPr="006802BD">
        <w:rPr>
          <w:sz w:val="20"/>
          <w:szCs w:val="20"/>
        </w:rPr>
        <w:t xml:space="preserve"> </w:t>
      </w:r>
      <w:r w:rsidRPr="006802BD">
        <w:rPr>
          <w:rFonts w:ascii="Times New Roman" w:hAnsi="Times New Roman" w:cs="Times New Roman"/>
          <w:sz w:val="20"/>
          <w:szCs w:val="20"/>
        </w:rPr>
        <w:t>Размер штрафа устанавливается в соответствии с пунктом 9 Правил в следующем порядке:</w:t>
      </w:r>
    </w:p>
    <w:p w:rsidR="00A54AA5" w:rsidRPr="006802BD" w:rsidRDefault="00A54AA5" w:rsidP="00A54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>а) 1000 рублей, если цена контракта не превышает 3 млн. рублей (включительно);</w:t>
      </w:r>
    </w:p>
    <w:p w:rsidR="00A54AA5" w:rsidRPr="006802BD" w:rsidRDefault="00A54AA5" w:rsidP="00A54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>б) 5000 рублей, если цена контракта составляет от 3 млн. рублей до 50 млн. рублей (включительно);</w:t>
      </w:r>
    </w:p>
    <w:p w:rsidR="00A54AA5" w:rsidRPr="006802BD" w:rsidRDefault="00A54AA5" w:rsidP="00A54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>в) 10000 рублей, если цена контракта составляет от 50 млн. рублей до 100 млн. рублей (включительно);</w:t>
      </w:r>
    </w:p>
    <w:p w:rsidR="00A54AA5" w:rsidRPr="006802BD" w:rsidRDefault="00A54AA5" w:rsidP="00A54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02BD">
        <w:rPr>
          <w:rFonts w:ascii="Times New Roman" w:hAnsi="Times New Roman" w:cs="Times New Roman"/>
          <w:sz w:val="20"/>
          <w:szCs w:val="20"/>
        </w:rPr>
        <w:t>г) 100000 рублей, если цена контракта превышает 100 млн. рублей.</w:t>
      </w:r>
    </w:p>
  </w:footnote>
  <w:footnote w:id="52">
    <w:p w:rsidR="00A54AA5" w:rsidRPr="006802BD" w:rsidRDefault="00A54AA5" w:rsidP="00A54AA5">
      <w:pPr>
        <w:pStyle w:val="a3"/>
        <w:ind w:firstLine="567"/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Часть 6 статьи 30 Федерального закона № 44 –ФЗ. Данный пун</w:t>
      </w:r>
      <w:proofErr w:type="gramStart"/>
      <w:r w:rsidRPr="006802BD">
        <w:rPr>
          <w:rFonts w:ascii="Times New Roman" w:hAnsi="Times New Roman" w:cs="Times New Roman"/>
        </w:rPr>
        <w:t>кт вкл</w:t>
      </w:r>
      <w:proofErr w:type="gramEnd"/>
      <w:r w:rsidRPr="006802BD">
        <w:rPr>
          <w:rFonts w:ascii="Times New Roman" w:hAnsi="Times New Roman" w:cs="Times New Roman"/>
        </w:rPr>
        <w:t>ючается в случае включения в Контракт пункта 4.3.7.</w:t>
      </w:r>
    </w:p>
  </w:footnote>
  <w:footnote w:id="53">
    <w:p w:rsidR="00A01AFA" w:rsidRPr="006046AC" w:rsidRDefault="00A01AFA" w:rsidP="00A01AF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802BD">
        <w:rPr>
          <w:rStyle w:val="a5"/>
          <w:rFonts w:ascii="Times New Roman" w:hAnsi="Times New Roman" w:cs="Times New Roman"/>
        </w:rPr>
        <w:footnoteRef/>
      </w:r>
      <w:r w:rsidRPr="006802BD">
        <w:rPr>
          <w:rFonts w:ascii="Times New Roman" w:hAnsi="Times New Roman" w:cs="Times New Roman"/>
        </w:rPr>
        <w:t xml:space="preserve"> </w:t>
      </w:r>
      <w:r w:rsidR="00272E3A" w:rsidRPr="006802BD">
        <w:rPr>
          <w:rFonts w:ascii="Times New Roman" w:hAnsi="Times New Roman" w:cs="Times New Roman"/>
        </w:rPr>
        <w:t xml:space="preserve">Часть 24 статьи 34 Федерального закона № 44–ФЗ. </w:t>
      </w:r>
      <w:r w:rsidRPr="006802BD">
        <w:rPr>
          <w:rFonts w:ascii="Times New Roman" w:hAnsi="Times New Roman" w:cs="Times New Roman"/>
        </w:rPr>
        <w:t xml:space="preserve">Данный пункт включается в </w:t>
      </w:r>
      <w:proofErr w:type="gramStart"/>
      <w:r w:rsidRPr="006802BD">
        <w:rPr>
          <w:rFonts w:ascii="Times New Roman" w:hAnsi="Times New Roman" w:cs="Times New Roman"/>
        </w:rPr>
        <w:t>случае</w:t>
      </w:r>
      <w:proofErr w:type="gramEnd"/>
      <w:r w:rsidRPr="006802BD">
        <w:rPr>
          <w:rFonts w:ascii="Times New Roman" w:hAnsi="Times New Roman" w:cs="Times New Roman"/>
        </w:rPr>
        <w:t xml:space="preserve"> предусмотренном пунктом 4.3.8 Контракта.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927302"/>
      <w:docPartObj>
        <w:docPartGallery w:val="Page Numbers (Top of Page)"/>
        <w:docPartUnique/>
      </w:docPartObj>
    </w:sdtPr>
    <w:sdtEndPr/>
    <w:sdtContent>
      <w:p w:rsidR="00BA7C35" w:rsidRDefault="00BA7C3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CEE">
          <w:rPr>
            <w:noProof/>
          </w:rPr>
          <w:t>21</w:t>
        </w:r>
        <w:r>
          <w:fldChar w:fldCharType="end"/>
        </w:r>
      </w:p>
    </w:sdtContent>
  </w:sdt>
  <w:p w:rsidR="00BA7C35" w:rsidRDefault="00BA7C3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E1CA5"/>
    <w:multiLevelType w:val="multilevel"/>
    <w:tmpl w:val="72F48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12"/>
    <w:rsid w:val="0000240F"/>
    <w:rsid w:val="00016803"/>
    <w:rsid w:val="00023590"/>
    <w:rsid w:val="00031C9A"/>
    <w:rsid w:val="00056FE3"/>
    <w:rsid w:val="00063C31"/>
    <w:rsid w:val="000879E5"/>
    <w:rsid w:val="000A02AB"/>
    <w:rsid w:val="000B1EDB"/>
    <w:rsid w:val="000D54E9"/>
    <w:rsid w:val="000F38ED"/>
    <w:rsid w:val="001002DD"/>
    <w:rsid w:val="001370F2"/>
    <w:rsid w:val="001506CE"/>
    <w:rsid w:val="0015676B"/>
    <w:rsid w:val="00167EE5"/>
    <w:rsid w:val="00174FCE"/>
    <w:rsid w:val="001907C7"/>
    <w:rsid w:val="001A346E"/>
    <w:rsid w:val="001A6554"/>
    <w:rsid w:val="001B1676"/>
    <w:rsid w:val="001F14D3"/>
    <w:rsid w:val="001F1CEE"/>
    <w:rsid w:val="001F46B3"/>
    <w:rsid w:val="002157C3"/>
    <w:rsid w:val="00220700"/>
    <w:rsid w:val="00246E68"/>
    <w:rsid w:val="002512C3"/>
    <w:rsid w:val="00256455"/>
    <w:rsid w:val="00272E3A"/>
    <w:rsid w:val="002773AA"/>
    <w:rsid w:val="0029336C"/>
    <w:rsid w:val="002935D6"/>
    <w:rsid w:val="002940E5"/>
    <w:rsid w:val="002A2364"/>
    <w:rsid w:val="002B4D91"/>
    <w:rsid w:val="002B774B"/>
    <w:rsid w:val="002D1348"/>
    <w:rsid w:val="002D66FF"/>
    <w:rsid w:val="00312F8E"/>
    <w:rsid w:val="003222EB"/>
    <w:rsid w:val="00322BF3"/>
    <w:rsid w:val="00326D77"/>
    <w:rsid w:val="0033169D"/>
    <w:rsid w:val="00342904"/>
    <w:rsid w:val="00352C66"/>
    <w:rsid w:val="00370097"/>
    <w:rsid w:val="003735B1"/>
    <w:rsid w:val="003A7957"/>
    <w:rsid w:val="003D656D"/>
    <w:rsid w:val="004404C8"/>
    <w:rsid w:val="00443FFE"/>
    <w:rsid w:val="004500E2"/>
    <w:rsid w:val="004761EF"/>
    <w:rsid w:val="00477CF2"/>
    <w:rsid w:val="00482F52"/>
    <w:rsid w:val="00492AE7"/>
    <w:rsid w:val="00496895"/>
    <w:rsid w:val="00497585"/>
    <w:rsid w:val="004A00AD"/>
    <w:rsid w:val="004B747A"/>
    <w:rsid w:val="004E5B74"/>
    <w:rsid w:val="00501A79"/>
    <w:rsid w:val="00524B3A"/>
    <w:rsid w:val="00534D09"/>
    <w:rsid w:val="00551768"/>
    <w:rsid w:val="005744F7"/>
    <w:rsid w:val="005858D3"/>
    <w:rsid w:val="005922EC"/>
    <w:rsid w:val="00594EEA"/>
    <w:rsid w:val="005B4ED6"/>
    <w:rsid w:val="005B5474"/>
    <w:rsid w:val="005D46FE"/>
    <w:rsid w:val="005D694A"/>
    <w:rsid w:val="005E47D9"/>
    <w:rsid w:val="005E6054"/>
    <w:rsid w:val="006046AC"/>
    <w:rsid w:val="0061759E"/>
    <w:rsid w:val="00617AC6"/>
    <w:rsid w:val="00632243"/>
    <w:rsid w:val="00646070"/>
    <w:rsid w:val="00650794"/>
    <w:rsid w:val="00674D40"/>
    <w:rsid w:val="006802BD"/>
    <w:rsid w:val="00691264"/>
    <w:rsid w:val="006C3178"/>
    <w:rsid w:val="006D323D"/>
    <w:rsid w:val="006F61B5"/>
    <w:rsid w:val="007114D8"/>
    <w:rsid w:val="007207FE"/>
    <w:rsid w:val="00741372"/>
    <w:rsid w:val="0075197F"/>
    <w:rsid w:val="007638FC"/>
    <w:rsid w:val="00776F97"/>
    <w:rsid w:val="0078146D"/>
    <w:rsid w:val="0078539C"/>
    <w:rsid w:val="00797F77"/>
    <w:rsid w:val="007E5562"/>
    <w:rsid w:val="00813777"/>
    <w:rsid w:val="008159EE"/>
    <w:rsid w:val="008447F0"/>
    <w:rsid w:val="00862259"/>
    <w:rsid w:val="00865107"/>
    <w:rsid w:val="00870631"/>
    <w:rsid w:val="00873A9F"/>
    <w:rsid w:val="008923F2"/>
    <w:rsid w:val="00894375"/>
    <w:rsid w:val="008A718A"/>
    <w:rsid w:val="008B78FD"/>
    <w:rsid w:val="008C44C6"/>
    <w:rsid w:val="008D33EF"/>
    <w:rsid w:val="008D45D4"/>
    <w:rsid w:val="008D60B7"/>
    <w:rsid w:val="008E6032"/>
    <w:rsid w:val="008F1219"/>
    <w:rsid w:val="009015C5"/>
    <w:rsid w:val="0090612E"/>
    <w:rsid w:val="00910265"/>
    <w:rsid w:val="009223AC"/>
    <w:rsid w:val="00922BD0"/>
    <w:rsid w:val="0093447C"/>
    <w:rsid w:val="00936ECA"/>
    <w:rsid w:val="0094106F"/>
    <w:rsid w:val="009460E0"/>
    <w:rsid w:val="00980FBF"/>
    <w:rsid w:val="009C3ACC"/>
    <w:rsid w:val="009D17B8"/>
    <w:rsid w:val="009E1A4F"/>
    <w:rsid w:val="009F49CF"/>
    <w:rsid w:val="00A0112A"/>
    <w:rsid w:val="00A01AFA"/>
    <w:rsid w:val="00A336B5"/>
    <w:rsid w:val="00A52128"/>
    <w:rsid w:val="00A52A2D"/>
    <w:rsid w:val="00A54AA5"/>
    <w:rsid w:val="00A5743E"/>
    <w:rsid w:val="00A8788A"/>
    <w:rsid w:val="00A9103D"/>
    <w:rsid w:val="00A97254"/>
    <w:rsid w:val="00AA455A"/>
    <w:rsid w:val="00AB6824"/>
    <w:rsid w:val="00AD4F1C"/>
    <w:rsid w:val="00AD668B"/>
    <w:rsid w:val="00AE2650"/>
    <w:rsid w:val="00AE316A"/>
    <w:rsid w:val="00AE3519"/>
    <w:rsid w:val="00B01AEF"/>
    <w:rsid w:val="00B133AE"/>
    <w:rsid w:val="00B14E33"/>
    <w:rsid w:val="00B4355C"/>
    <w:rsid w:val="00B47820"/>
    <w:rsid w:val="00B60109"/>
    <w:rsid w:val="00BA7C35"/>
    <w:rsid w:val="00BB1A7F"/>
    <w:rsid w:val="00BC1282"/>
    <w:rsid w:val="00BE0599"/>
    <w:rsid w:val="00BE0D1A"/>
    <w:rsid w:val="00C0235B"/>
    <w:rsid w:val="00C03FE5"/>
    <w:rsid w:val="00C066E0"/>
    <w:rsid w:val="00C31BD8"/>
    <w:rsid w:val="00C415EA"/>
    <w:rsid w:val="00C44A5B"/>
    <w:rsid w:val="00C65BA6"/>
    <w:rsid w:val="00C72569"/>
    <w:rsid w:val="00CB7B9D"/>
    <w:rsid w:val="00CD5D12"/>
    <w:rsid w:val="00CD6015"/>
    <w:rsid w:val="00CF71BB"/>
    <w:rsid w:val="00D007A2"/>
    <w:rsid w:val="00D509D6"/>
    <w:rsid w:val="00D62D7C"/>
    <w:rsid w:val="00D80556"/>
    <w:rsid w:val="00D85F26"/>
    <w:rsid w:val="00D97193"/>
    <w:rsid w:val="00DA0214"/>
    <w:rsid w:val="00DC0320"/>
    <w:rsid w:val="00DD166C"/>
    <w:rsid w:val="00E04FE8"/>
    <w:rsid w:val="00E500BA"/>
    <w:rsid w:val="00E51044"/>
    <w:rsid w:val="00E568B4"/>
    <w:rsid w:val="00E627E4"/>
    <w:rsid w:val="00E74C8E"/>
    <w:rsid w:val="00E913A8"/>
    <w:rsid w:val="00EA0A53"/>
    <w:rsid w:val="00EA4FD9"/>
    <w:rsid w:val="00EC0612"/>
    <w:rsid w:val="00EC144B"/>
    <w:rsid w:val="00EC4155"/>
    <w:rsid w:val="00EC5E1C"/>
    <w:rsid w:val="00EE5BC6"/>
    <w:rsid w:val="00F06354"/>
    <w:rsid w:val="00F06FB5"/>
    <w:rsid w:val="00F1705E"/>
    <w:rsid w:val="00F20415"/>
    <w:rsid w:val="00F259CE"/>
    <w:rsid w:val="00F3567A"/>
    <w:rsid w:val="00F41E4E"/>
    <w:rsid w:val="00F43A9C"/>
    <w:rsid w:val="00F5005C"/>
    <w:rsid w:val="00F526DB"/>
    <w:rsid w:val="00F5706A"/>
    <w:rsid w:val="00F67BA5"/>
    <w:rsid w:val="00F71DEE"/>
    <w:rsid w:val="00FA132B"/>
    <w:rsid w:val="00FB4BDF"/>
    <w:rsid w:val="00FD61FE"/>
    <w:rsid w:val="00FF1764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157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157C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157C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D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6F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8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F526D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26D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26D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26D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26DB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BA7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A7C35"/>
  </w:style>
  <w:style w:type="paragraph" w:styleId="af0">
    <w:name w:val="footer"/>
    <w:basedOn w:val="a"/>
    <w:link w:val="af1"/>
    <w:uiPriority w:val="99"/>
    <w:unhideWhenUsed/>
    <w:rsid w:val="00BA7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A7C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157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157C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157C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D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6F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8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F526D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26D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26D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26D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26DB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BA7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A7C35"/>
  </w:style>
  <w:style w:type="paragraph" w:styleId="af0">
    <w:name w:val="footer"/>
    <w:basedOn w:val="a"/>
    <w:link w:val="af1"/>
    <w:uiPriority w:val="99"/>
    <w:unhideWhenUsed/>
    <w:rsid w:val="00BA7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A7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91192F9F86E36735B7E393039E0846508986ABF4F37EB38376CD2BF00BE45FED3029ADD2A982FB066567ECABC53A99A9DB3F7C67BjEZ0H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14B9C54D4ED84ABB2FB6996F8869A7267732DD8D16E06B4F2A313B435C950442F3C6EC72FC4108E8F56A595B2FF0C90A75E5DB9FA6FFfEPCP" TargetMode="External"/><Relationship Id="rId2" Type="http://schemas.openxmlformats.org/officeDocument/2006/relationships/hyperlink" Target="consultantplus://offline/ref=14B9C54D4ED84ABB2FB6996F8869A7267732DD8D16E06B4F2A313B435C950442F3C6EC72FC410BE8F56A595B2FF0C90A75E5DB9FA6FFfEPCP" TargetMode="External"/><Relationship Id="rId1" Type="http://schemas.openxmlformats.org/officeDocument/2006/relationships/hyperlink" Target="consultantplus://offline/ref=B038B1C7936569C6E09A6CB92AFE2DA907192DAFF310BC472A4B8851EFG8m9I" TargetMode="External"/><Relationship Id="rId4" Type="http://schemas.openxmlformats.org/officeDocument/2006/relationships/hyperlink" Target="consultantplus://offline/ref=111758BE3FD4B83D9AB72CCB52CBE9DBFA914EC4FAB2139B9D075AA786DC15E80F44862CA0007F5C310D1598B1D2A6F4C88618545234DABB2EO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87D51-6B9A-4B5B-B850-D78F46C70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6422</Words>
  <Characters>36606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Сам.обл.</Company>
  <LinksUpToDate>false</LinksUpToDate>
  <CharactersWithSpaces>42943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Вазлева</dc:creator>
  <cp:lastModifiedBy>Ермолаева Е.В.</cp:lastModifiedBy>
  <cp:revision>34</cp:revision>
  <cp:lastPrinted>2020-05-29T09:28:00Z</cp:lastPrinted>
  <dcterms:created xsi:type="dcterms:W3CDTF">2019-03-20T15:38:00Z</dcterms:created>
  <dcterms:modified xsi:type="dcterms:W3CDTF">2020-06-30T11:26:00Z</dcterms:modified>
</cp:coreProperties>
</file>